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76" w:after="0" w:line="240" w:lineRule="auto"/>
        <w:ind w:left="3456" w:right="341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Honorable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Mabus</w:t>
      </w:r>
    </w:p>
    <w:p>
      <w:pPr>
        <w:spacing w:before="0" w:after="0" w:line="240" w:lineRule="auto"/>
        <w:ind w:left="3712" w:right="367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</w:p>
    <w:p>
      <w:pPr>
        <w:spacing w:before="0" w:after="0" w:line="240" w:lineRule="auto"/>
        <w:ind w:left="3168" w:right="313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ssioning</w:t>
      </w:r>
    </w:p>
    <w:p>
      <w:pPr>
        <w:spacing w:before="0" w:after="0" w:line="240" w:lineRule="auto"/>
        <w:ind w:left="3985" w:right="388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October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4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Harris,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introductions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I’ve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proud,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would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believed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Mayor,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aptain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distinguished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platform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guests,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personal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privilege,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speakers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Shultz.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Protocol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Francisco,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aybe</w:t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portantly,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George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Shultz.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79" w:lineRule="auto"/>
        <w:ind w:left="120" w:right="10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recognize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Deputy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Defense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Ashton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Carter,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wife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daughters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Kate,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birth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celebrate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e!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question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this?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22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couldn’t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pleased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agnificent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sponsor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agnificent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Congress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odei,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Francisco,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shipbuilders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friends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storied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history.</w:t>
      </w:r>
    </w:p>
    <w:p>
      <w:pPr>
        <w:jc w:val="left"/>
        <w:spacing w:after="0"/>
        <w:sectPr>
          <w:pgNumType w:start="1"/>
          <w:pgMar w:footer="1044" w:top="1360" w:bottom="1240" w:left="1320" w:right="1340"/>
          <w:footerReference w:type="default" r:id="rId5"/>
          <w:type w:val="continuous"/>
          <w:pgSz w:w="12240" w:h="15840"/>
        </w:sectPr>
      </w:pPr>
      <w:rPr/>
    </w:p>
    <w:p>
      <w:pPr>
        <w:spacing w:before="76" w:after="0" w:line="480" w:lineRule="auto"/>
        <w:ind w:left="120" w:right="1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opportuniti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recog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deep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ntrib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families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ake.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sband,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career.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Lynne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Mabus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big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phib,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LHA-7,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TRIPOLI.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I’m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supportive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spouse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onies.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16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Founders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enshrined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relati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stit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Constitution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requires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Congress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maintain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uniquely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provide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peaceti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warti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leaders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crises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Because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anyone’s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sovereign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territory,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5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sioning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extension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forged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shipyard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Mississippi,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components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anufactured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links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citizens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orld’s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defending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freedom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peace,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centu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Corps.</w:t>
      </w:r>
    </w:p>
    <w:p>
      <w:pPr>
        <w:jc w:val="left"/>
        <w:spacing w:after="0"/>
        <w:sectPr>
          <w:pgMar w:header="0" w:footer="1044" w:top="1360" w:bottom="1240" w:left="1320" w:right="1340"/>
          <w:pgSz w:w="12240" w:h="158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9" w:after="0" w:line="480" w:lineRule="auto"/>
        <w:ind w:left="120" w:right="11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Stackley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vessel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kind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anywhere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absolutely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atched.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fue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-saving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hybrid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drive,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sensors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weapon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syste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Ospreys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Fighters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carrying.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technological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innov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anufacturing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been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powerful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advantages.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esented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thousand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shipyard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edication,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ertise,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incre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fashioned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steel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elect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onics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platform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36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Quantity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quality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own.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proud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arrested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fleet,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growing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responsibilities.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does.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94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artici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ssions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globe,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perational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oncepts.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decad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across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expanses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Pacific,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trol,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106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I’ve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privilege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several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months.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first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Huntington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Ingalls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Pascagoula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keel-lay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TRIPOLI.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next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south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Chile.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fact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Pascagoula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Diego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Francisco,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showed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continents.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ception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</w:p>
    <w:p>
      <w:pPr>
        <w:jc w:val="left"/>
        <w:spacing w:after="0"/>
        <w:sectPr>
          <w:pgMar w:header="0" w:footer="1044" w:top="1480" w:bottom="1240" w:left="1320" w:right="1340"/>
          <w:pgSz w:w="12240" w:h="15840"/>
        </w:sectPr>
      </w:pPr>
      <w:rPr/>
    </w:p>
    <w:p>
      <w:pPr>
        <w:spacing w:before="76" w:after="0" w:line="480" w:lineRule="auto"/>
        <w:ind w:left="120" w:right="279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got,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Captain,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spectac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lar.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people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side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eet.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azing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representatives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country.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68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Expediti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oard,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body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history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written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blood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sacrifice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epic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heroes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mory.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battles,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like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searing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poetry,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echo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generations.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Belleau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Tarawa,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Iwo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Chosin,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Hue.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4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right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heirs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preceded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skill,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sacrifice,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spirit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those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served.</w:t>
      </w:r>
    </w:p>
    <w:p>
      <w:pPr>
        <w:spacing w:before="9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Anbar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ribed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ry.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480" w:lineRule="auto"/>
        <w:ind w:left="120" w:right="14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40,000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forward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deployed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acific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shores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Black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oceans.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watch,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special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operations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partnersh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building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humanitarian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assis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disaster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relief.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per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agnificently.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concerned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about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erica,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talk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concer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ore.</w:t>
      </w:r>
    </w:p>
    <w:p>
      <w:pPr>
        <w:jc w:val="left"/>
        <w:spacing w:after="0"/>
        <w:sectPr>
          <w:pgMar w:header="0" w:footer="1044" w:top="1360" w:bottom="1240" w:left="1320" w:right="1340"/>
          <w:pgSz w:w="12240" w:h="15840"/>
        </w:sectPr>
      </w:pPr>
      <w:rPr/>
    </w:p>
    <w:p>
      <w:pPr>
        <w:spacing w:before="76" w:after="0" w:line="480" w:lineRule="auto"/>
        <w:ind w:left="120" w:right="69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reminded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reinforced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Secretary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although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technology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edge,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heart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advan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age,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illed,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dedicated,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courageous,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United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arine.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17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around,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crowd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served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flung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places.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Veterans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World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II’s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Greatest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current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Generation,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honor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stands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uniform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don’t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usually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long,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long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79" w:lineRule="auto"/>
        <w:ind w:left="120" w:right="203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AMERICA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joins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fitting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proper,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these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Sailors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when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with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here,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reme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giving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presence.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sacri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ilies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keeping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every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year.</w:t>
      </w:r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261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commission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shi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carry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represent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values,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crew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take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can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defend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nation,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just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their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predecessors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have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239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years.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80" w:lineRule="auto"/>
        <w:ind w:left="120" w:right="184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ain,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Marine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Corps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says,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Semper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Fideles,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Faithful,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Navy,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Semper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rtis.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Always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Courageous.</w:t>
      </w:r>
    </w:p>
    <w:p>
      <w:pPr>
        <w:spacing w:before="10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Thank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you.</w:t>
      </w:r>
    </w:p>
    <w:sectPr>
      <w:pgMar w:header="0" w:footer="1044" w:top="1360" w:bottom="1240" w:left="132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999878pt;margin-top:728.783813pt;width:10.0pt;height:14pt;mso-position-horizontal-relative:page;mso-position-vertical-relative:page;z-index:-108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chinara.lucas</dc:creator>
  <dc:title>Microsoft Word - AMERICAComissioning_AsDeliveredv2</dc:title>
  <dcterms:created xsi:type="dcterms:W3CDTF">2015-07-15T11:22:59Z</dcterms:created>
  <dcterms:modified xsi:type="dcterms:W3CDTF">2015-07-15T11:22:59Z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2014-10-15T00:00:00Z</vt:filetime>
  </property>
  <property fmtid="{D5CDD505-2E9C-101B-9397-08002B2CF9AE}" pid="3" name="LastSaved">
    <vt:filetime>2015-07-15T00:00:00Z</vt:filetime>
  </property>
</Properties>
</file>