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8F" w:rsidRPr="00792C8F" w:rsidRDefault="008B028F" w:rsidP="00D367F9">
      <w:pPr>
        <w:pStyle w:val="Default"/>
        <w:spacing w:before="30" w:after="200" w:line="360" w:lineRule="auto"/>
        <w:rPr>
          <w:sz w:val="28"/>
          <w:szCs w:val="28"/>
        </w:rPr>
      </w:pPr>
      <w:bookmarkStart w:id="0" w:name="_GoBack"/>
      <w:bookmarkEnd w:id="0"/>
    </w:p>
    <w:p w:rsidR="00792C8F" w:rsidRPr="00792C8F" w:rsidRDefault="00792C8F" w:rsidP="00792C8F">
      <w:pPr>
        <w:spacing w:after="160" w:line="480" w:lineRule="auto"/>
        <w:jc w:val="center"/>
        <w:rPr>
          <w:rFonts w:ascii="Calibri" w:eastAsia="Calibri" w:hAnsi="Calibri" w:cs="Times New Roman"/>
          <w:b/>
          <w:sz w:val="28"/>
          <w:szCs w:val="28"/>
          <w:u w:val="single"/>
        </w:rPr>
      </w:pPr>
      <w:r w:rsidRPr="00792C8F">
        <w:rPr>
          <w:rFonts w:ascii="Calibri" w:eastAsia="Calibri" w:hAnsi="Calibri" w:cs="Times New Roman"/>
          <w:b/>
          <w:sz w:val="28"/>
          <w:szCs w:val="28"/>
          <w:u w:val="single"/>
        </w:rPr>
        <w:t xml:space="preserve">United States Navy </w:t>
      </w:r>
      <w:r>
        <w:rPr>
          <w:rFonts w:ascii="Calibri" w:eastAsia="Calibri" w:hAnsi="Calibri" w:cs="Times New Roman"/>
          <w:b/>
          <w:sz w:val="28"/>
          <w:szCs w:val="28"/>
          <w:u w:val="single"/>
        </w:rPr>
        <w:t>Battle of Midway</w:t>
      </w:r>
      <w:r w:rsidRPr="00792C8F">
        <w:rPr>
          <w:rFonts w:ascii="Calibri" w:eastAsia="Calibri" w:hAnsi="Calibri" w:cs="Times New Roman"/>
          <w:b/>
          <w:sz w:val="28"/>
          <w:szCs w:val="28"/>
          <w:u w:val="single"/>
        </w:rPr>
        <w:t xml:space="preserve"> Speech 2014</w:t>
      </w:r>
    </w:p>
    <w:p w:rsidR="00792C8F" w:rsidRPr="00792C8F" w:rsidRDefault="00792C8F" w:rsidP="00792C8F">
      <w:pPr>
        <w:spacing w:after="0" w:line="240" w:lineRule="auto"/>
        <w:jc w:val="center"/>
        <w:rPr>
          <w:rFonts w:ascii="Calibri" w:eastAsia="Calibri" w:hAnsi="Calibri" w:cs="Times New Roman"/>
          <w:sz w:val="28"/>
          <w:szCs w:val="28"/>
        </w:rPr>
      </w:pPr>
      <w:r w:rsidRPr="00792C8F">
        <w:rPr>
          <w:rFonts w:ascii="Calibri" w:eastAsia="Calibri" w:hAnsi="Calibri" w:cs="Times New Roman"/>
          <w:sz w:val="28"/>
          <w:szCs w:val="28"/>
        </w:rPr>
        <w:t xml:space="preserve">For questions on this speech, please contact Todd Martin at </w:t>
      </w:r>
      <w:hyperlink r:id="rId8" w:history="1">
        <w:r w:rsidRPr="00792C8F">
          <w:rPr>
            <w:rFonts w:ascii="Calibri" w:eastAsia="Calibri" w:hAnsi="Calibri" w:cs="Times New Roman"/>
            <w:color w:val="0563C1"/>
            <w:sz w:val="28"/>
            <w:szCs w:val="28"/>
            <w:u w:val="single"/>
          </w:rPr>
          <w:t>todd.martin@navy.mil</w:t>
        </w:r>
      </w:hyperlink>
      <w:r w:rsidRPr="00792C8F">
        <w:rPr>
          <w:rFonts w:ascii="Calibri" w:eastAsia="Calibri" w:hAnsi="Calibri" w:cs="Times New Roman"/>
          <w:sz w:val="28"/>
          <w:szCs w:val="28"/>
        </w:rPr>
        <w:t xml:space="preserve"> or 901 874 5805.</w:t>
      </w:r>
    </w:p>
    <w:p w:rsidR="00792C8F" w:rsidRPr="00792C8F" w:rsidRDefault="00792C8F" w:rsidP="00792C8F">
      <w:pPr>
        <w:spacing w:after="0" w:line="240" w:lineRule="auto"/>
        <w:jc w:val="center"/>
        <w:rPr>
          <w:rFonts w:ascii="Calibri" w:eastAsia="Calibri" w:hAnsi="Calibri" w:cs="Times New Roman"/>
          <w:sz w:val="28"/>
          <w:szCs w:val="28"/>
        </w:rPr>
      </w:pPr>
    </w:p>
    <w:tbl>
      <w:tblPr>
        <w:tblStyle w:val="TableGrid1"/>
        <w:tblW w:w="0" w:type="auto"/>
        <w:tblLook w:val="04A0" w:firstRow="1" w:lastRow="0" w:firstColumn="1" w:lastColumn="0" w:noHBand="0" w:noVBand="1"/>
      </w:tblPr>
      <w:tblGrid>
        <w:gridCol w:w="3892"/>
        <w:gridCol w:w="5684"/>
      </w:tblGrid>
      <w:tr w:rsidR="00792C8F" w:rsidRPr="00792C8F" w:rsidTr="00654DC7">
        <w:tc>
          <w:tcPr>
            <w:tcW w:w="4788" w:type="dxa"/>
          </w:tcPr>
          <w:p w:rsidR="00792C8F" w:rsidRPr="00792C8F" w:rsidRDefault="00792C8F" w:rsidP="00792C8F">
            <w:pPr>
              <w:spacing w:after="200" w:line="276" w:lineRule="auto"/>
              <w:rPr>
                <w:rFonts w:ascii="Calibri" w:hAnsi="Calibri"/>
                <w:b/>
              </w:rPr>
            </w:pPr>
            <w:r w:rsidRPr="00792C8F">
              <w:rPr>
                <w:rFonts w:ascii="Calibri" w:hAnsi="Calibri"/>
                <w:b/>
              </w:rPr>
              <w:t>Speaker</w:t>
            </w:r>
          </w:p>
        </w:tc>
        <w:tc>
          <w:tcPr>
            <w:tcW w:w="4788" w:type="dxa"/>
          </w:tcPr>
          <w:p w:rsidR="00792C8F" w:rsidRPr="00792C8F" w:rsidRDefault="00792C8F" w:rsidP="00792C8F">
            <w:pPr>
              <w:spacing w:after="200" w:line="276" w:lineRule="auto"/>
              <w:rPr>
                <w:rFonts w:ascii="Calibri" w:hAnsi="Calibri"/>
                <w:b/>
              </w:rPr>
            </w:pPr>
          </w:p>
        </w:tc>
      </w:tr>
      <w:tr w:rsidR="00792C8F" w:rsidRPr="00792C8F" w:rsidTr="00654DC7">
        <w:tc>
          <w:tcPr>
            <w:tcW w:w="4788" w:type="dxa"/>
          </w:tcPr>
          <w:p w:rsidR="00792C8F" w:rsidRPr="00792C8F" w:rsidRDefault="00792C8F" w:rsidP="00792C8F">
            <w:pPr>
              <w:spacing w:after="200" w:line="276" w:lineRule="auto"/>
              <w:rPr>
                <w:rFonts w:ascii="Calibri" w:hAnsi="Calibri"/>
                <w:b/>
              </w:rPr>
            </w:pPr>
            <w:r w:rsidRPr="00792C8F">
              <w:rPr>
                <w:rFonts w:ascii="Calibri" w:hAnsi="Calibri"/>
                <w:b/>
              </w:rPr>
              <w:t>Event</w:t>
            </w:r>
          </w:p>
        </w:tc>
        <w:tc>
          <w:tcPr>
            <w:tcW w:w="4788" w:type="dxa"/>
          </w:tcPr>
          <w:p w:rsidR="00792C8F" w:rsidRPr="00792C8F" w:rsidRDefault="00792C8F" w:rsidP="00792C8F">
            <w:pPr>
              <w:spacing w:after="200" w:line="276" w:lineRule="auto"/>
              <w:rPr>
                <w:rFonts w:ascii="Calibri" w:hAnsi="Calibri"/>
              </w:rPr>
            </w:pPr>
            <w:r w:rsidRPr="00792C8F">
              <w:rPr>
                <w:rFonts w:ascii="Calibri" w:hAnsi="Calibri"/>
              </w:rPr>
              <w:t xml:space="preserve">2014 </w:t>
            </w:r>
            <w:r>
              <w:rPr>
                <w:rFonts w:ascii="Calibri" w:hAnsi="Calibri"/>
              </w:rPr>
              <w:t>Battle of Midway Commemorations</w:t>
            </w:r>
          </w:p>
        </w:tc>
      </w:tr>
      <w:tr w:rsidR="00792C8F" w:rsidRPr="00792C8F" w:rsidTr="00654DC7">
        <w:tc>
          <w:tcPr>
            <w:tcW w:w="4788" w:type="dxa"/>
          </w:tcPr>
          <w:p w:rsidR="00792C8F" w:rsidRPr="00792C8F" w:rsidRDefault="00792C8F" w:rsidP="00792C8F">
            <w:pPr>
              <w:spacing w:after="200" w:line="276" w:lineRule="auto"/>
              <w:rPr>
                <w:rFonts w:ascii="Calibri" w:hAnsi="Calibri"/>
                <w:b/>
              </w:rPr>
            </w:pPr>
            <w:r w:rsidRPr="00792C8F">
              <w:rPr>
                <w:rFonts w:ascii="Calibri" w:hAnsi="Calibri"/>
                <w:b/>
              </w:rPr>
              <w:t>Date</w:t>
            </w:r>
          </w:p>
        </w:tc>
        <w:tc>
          <w:tcPr>
            <w:tcW w:w="4788" w:type="dxa"/>
          </w:tcPr>
          <w:p w:rsidR="00792C8F" w:rsidRPr="00792C8F" w:rsidRDefault="00792C8F" w:rsidP="00792C8F">
            <w:pPr>
              <w:spacing w:after="200" w:line="276" w:lineRule="auto"/>
              <w:rPr>
                <w:rFonts w:ascii="Calibri" w:hAnsi="Calibri"/>
                <w:b/>
              </w:rPr>
            </w:pPr>
          </w:p>
        </w:tc>
      </w:tr>
      <w:tr w:rsidR="00792C8F" w:rsidRPr="00792C8F" w:rsidTr="00654DC7">
        <w:tc>
          <w:tcPr>
            <w:tcW w:w="4788" w:type="dxa"/>
          </w:tcPr>
          <w:p w:rsidR="00792C8F" w:rsidRPr="00792C8F" w:rsidRDefault="00792C8F" w:rsidP="00792C8F">
            <w:pPr>
              <w:spacing w:after="200" w:line="276" w:lineRule="auto"/>
              <w:rPr>
                <w:rFonts w:ascii="Calibri" w:hAnsi="Calibri"/>
                <w:b/>
              </w:rPr>
            </w:pPr>
            <w:r w:rsidRPr="00792C8F">
              <w:rPr>
                <w:rFonts w:ascii="Calibri" w:hAnsi="Calibri"/>
                <w:b/>
              </w:rPr>
              <w:t>Location</w:t>
            </w:r>
          </w:p>
        </w:tc>
        <w:tc>
          <w:tcPr>
            <w:tcW w:w="4788" w:type="dxa"/>
          </w:tcPr>
          <w:p w:rsidR="00792C8F" w:rsidRPr="00792C8F" w:rsidRDefault="00792C8F" w:rsidP="00792C8F">
            <w:pPr>
              <w:spacing w:after="200" w:line="276" w:lineRule="auto"/>
              <w:rPr>
                <w:rFonts w:ascii="Calibri" w:hAnsi="Calibri"/>
                <w:b/>
              </w:rPr>
            </w:pPr>
          </w:p>
        </w:tc>
      </w:tr>
      <w:tr w:rsidR="00792C8F" w:rsidRPr="00792C8F" w:rsidTr="00654DC7">
        <w:tc>
          <w:tcPr>
            <w:tcW w:w="4788" w:type="dxa"/>
          </w:tcPr>
          <w:p w:rsidR="00792C8F" w:rsidRPr="00792C8F" w:rsidRDefault="00792C8F" w:rsidP="00792C8F">
            <w:pPr>
              <w:spacing w:after="200" w:line="276" w:lineRule="auto"/>
              <w:rPr>
                <w:rFonts w:ascii="Calibri" w:hAnsi="Calibri"/>
                <w:b/>
              </w:rPr>
            </w:pPr>
            <w:r w:rsidRPr="00792C8F">
              <w:rPr>
                <w:rFonts w:ascii="Calibri" w:hAnsi="Calibri"/>
                <w:b/>
              </w:rPr>
              <w:t>Duration</w:t>
            </w:r>
          </w:p>
        </w:tc>
        <w:tc>
          <w:tcPr>
            <w:tcW w:w="4788" w:type="dxa"/>
          </w:tcPr>
          <w:p w:rsidR="00792C8F" w:rsidRPr="00792C8F" w:rsidRDefault="00792C8F" w:rsidP="00792C8F">
            <w:pPr>
              <w:spacing w:after="200" w:line="276" w:lineRule="auto"/>
              <w:rPr>
                <w:rFonts w:ascii="Calibri" w:hAnsi="Calibri"/>
              </w:rPr>
            </w:pPr>
            <w:r w:rsidRPr="00792C8F">
              <w:rPr>
                <w:rFonts w:ascii="Calibri" w:hAnsi="Calibri"/>
              </w:rPr>
              <w:t xml:space="preserve">Approximately </w:t>
            </w:r>
            <w:r w:rsidR="00821104">
              <w:rPr>
                <w:rFonts w:ascii="Calibri" w:hAnsi="Calibri"/>
              </w:rPr>
              <w:t>14</w:t>
            </w:r>
            <w:r w:rsidRPr="00792C8F">
              <w:rPr>
                <w:rFonts w:ascii="Calibri" w:hAnsi="Calibri"/>
              </w:rPr>
              <w:t xml:space="preserve"> minutes</w:t>
            </w:r>
          </w:p>
        </w:tc>
      </w:tr>
      <w:tr w:rsidR="00792C8F" w:rsidRPr="00792C8F" w:rsidTr="00654DC7">
        <w:tc>
          <w:tcPr>
            <w:tcW w:w="4788" w:type="dxa"/>
          </w:tcPr>
          <w:p w:rsidR="00792C8F" w:rsidRPr="00792C8F" w:rsidRDefault="00792C8F" w:rsidP="00792C8F">
            <w:pPr>
              <w:spacing w:after="200" w:line="276" w:lineRule="auto"/>
              <w:rPr>
                <w:rFonts w:ascii="Calibri" w:hAnsi="Calibri"/>
                <w:b/>
              </w:rPr>
            </w:pPr>
            <w:r w:rsidRPr="00792C8F">
              <w:rPr>
                <w:rFonts w:ascii="Calibri" w:hAnsi="Calibri"/>
                <w:b/>
              </w:rPr>
              <w:t>Goal of Speech</w:t>
            </w:r>
          </w:p>
        </w:tc>
        <w:tc>
          <w:tcPr>
            <w:tcW w:w="4788" w:type="dxa"/>
          </w:tcPr>
          <w:p w:rsidR="00792C8F" w:rsidRPr="00792C8F" w:rsidRDefault="00792C8F" w:rsidP="00792C8F">
            <w:pPr>
              <w:spacing w:after="200" w:line="276" w:lineRule="auto"/>
              <w:rPr>
                <w:rFonts w:ascii="Calibri" w:hAnsi="Calibri"/>
              </w:rPr>
            </w:pPr>
            <w:r w:rsidRPr="00792C8F">
              <w:rPr>
                <w:rFonts w:ascii="Calibri" w:hAnsi="Calibri"/>
              </w:rPr>
              <w:t>Recognize the importance of Memorial Day while conveying key Navy messages to audiences.</w:t>
            </w:r>
          </w:p>
        </w:tc>
      </w:tr>
      <w:tr w:rsidR="00792C8F" w:rsidRPr="00792C8F" w:rsidTr="00654DC7">
        <w:tc>
          <w:tcPr>
            <w:tcW w:w="4788" w:type="dxa"/>
          </w:tcPr>
          <w:p w:rsidR="00792C8F" w:rsidRPr="00792C8F" w:rsidRDefault="00792C8F" w:rsidP="00792C8F">
            <w:pPr>
              <w:spacing w:after="200" w:line="276" w:lineRule="auto"/>
              <w:rPr>
                <w:rFonts w:ascii="Calibri" w:hAnsi="Calibri"/>
                <w:b/>
              </w:rPr>
            </w:pPr>
            <w:r w:rsidRPr="00792C8F">
              <w:rPr>
                <w:rFonts w:ascii="Calibri" w:hAnsi="Calibri"/>
                <w:b/>
              </w:rPr>
              <w:t>Top Line Message Points</w:t>
            </w:r>
          </w:p>
        </w:tc>
        <w:tc>
          <w:tcPr>
            <w:tcW w:w="4788" w:type="dxa"/>
          </w:tcPr>
          <w:p w:rsidR="00792C8F" w:rsidRPr="00792C8F" w:rsidRDefault="00792C8F" w:rsidP="00792C8F">
            <w:pPr>
              <w:spacing w:after="200" w:line="276" w:lineRule="auto"/>
              <w:rPr>
                <w:rFonts w:ascii="Calibri" w:hAnsi="Calibri"/>
              </w:rPr>
            </w:pPr>
            <w:r w:rsidRPr="00792C8F">
              <w:rPr>
                <w:rFonts w:ascii="Calibri" w:hAnsi="Calibri"/>
              </w:rPr>
              <w:t>- The Navy protects and defends America on the world's oceans.</w:t>
            </w:r>
          </w:p>
          <w:p w:rsidR="00792C8F" w:rsidRPr="00792C8F" w:rsidRDefault="00792C8F" w:rsidP="00792C8F">
            <w:pPr>
              <w:spacing w:after="200" w:line="276" w:lineRule="auto"/>
              <w:rPr>
                <w:rFonts w:ascii="Calibri" w:hAnsi="Calibri"/>
              </w:rPr>
            </w:pPr>
            <w:r w:rsidRPr="00792C8F">
              <w:rPr>
                <w:rFonts w:ascii="Calibri" w:hAnsi="Calibri"/>
              </w:rPr>
              <w:t>- The Navy is deployed around the world, around the clock.</w:t>
            </w:r>
          </w:p>
          <w:p w:rsidR="00792C8F" w:rsidRPr="00792C8F" w:rsidRDefault="00792C8F" w:rsidP="00792C8F">
            <w:pPr>
              <w:spacing w:after="200" w:line="276" w:lineRule="auto"/>
              <w:rPr>
                <w:rFonts w:ascii="Calibri" w:hAnsi="Calibri"/>
              </w:rPr>
            </w:pPr>
            <w:r w:rsidRPr="00792C8F">
              <w:rPr>
                <w:rFonts w:ascii="Calibri" w:hAnsi="Calibri"/>
              </w:rPr>
              <w:t>- The Navy is ready to defend America at all times.</w:t>
            </w:r>
          </w:p>
        </w:tc>
      </w:tr>
      <w:tr w:rsidR="00792C8F" w:rsidRPr="00792C8F" w:rsidTr="00654DC7">
        <w:tc>
          <w:tcPr>
            <w:tcW w:w="4788" w:type="dxa"/>
          </w:tcPr>
          <w:p w:rsidR="00792C8F" w:rsidRPr="00792C8F" w:rsidRDefault="00792C8F" w:rsidP="00792C8F">
            <w:pPr>
              <w:spacing w:after="200" w:line="276" w:lineRule="auto"/>
              <w:rPr>
                <w:rFonts w:ascii="Calibri" w:hAnsi="Calibri"/>
                <w:b/>
              </w:rPr>
            </w:pPr>
            <w:r w:rsidRPr="00792C8F">
              <w:rPr>
                <w:rFonts w:ascii="Calibri" w:hAnsi="Calibri"/>
                <w:b/>
              </w:rPr>
              <w:t>People to Acknowledge</w:t>
            </w:r>
          </w:p>
        </w:tc>
        <w:tc>
          <w:tcPr>
            <w:tcW w:w="4788" w:type="dxa"/>
          </w:tcPr>
          <w:p w:rsidR="00792C8F" w:rsidRPr="00792C8F" w:rsidRDefault="00792C8F" w:rsidP="00792C8F">
            <w:pPr>
              <w:spacing w:after="200" w:line="276" w:lineRule="auto"/>
              <w:rPr>
                <w:rFonts w:ascii="Calibri" w:hAnsi="Calibri"/>
              </w:rPr>
            </w:pPr>
            <w:r w:rsidRPr="00792C8F">
              <w:rPr>
                <w:rFonts w:ascii="Calibri" w:hAnsi="Calibri"/>
              </w:rPr>
              <w:t>Consult with your Protocol Officer to determine order of acknowledgements</w:t>
            </w:r>
          </w:p>
        </w:tc>
      </w:tr>
      <w:tr w:rsidR="00792C8F" w:rsidRPr="00792C8F" w:rsidTr="00654DC7">
        <w:tc>
          <w:tcPr>
            <w:tcW w:w="4788" w:type="dxa"/>
          </w:tcPr>
          <w:p w:rsidR="00792C8F" w:rsidRPr="00792C8F" w:rsidRDefault="00792C8F" w:rsidP="00792C8F">
            <w:pPr>
              <w:spacing w:after="200" w:line="276" w:lineRule="auto"/>
              <w:rPr>
                <w:rFonts w:ascii="Calibri" w:hAnsi="Calibri"/>
                <w:b/>
              </w:rPr>
            </w:pPr>
            <w:r w:rsidRPr="00792C8F">
              <w:rPr>
                <w:rFonts w:ascii="Calibri" w:hAnsi="Calibri"/>
                <w:b/>
              </w:rPr>
              <w:t>Additional Resources</w:t>
            </w:r>
          </w:p>
        </w:tc>
        <w:tc>
          <w:tcPr>
            <w:tcW w:w="4788" w:type="dxa"/>
          </w:tcPr>
          <w:p w:rsidR="00792C8F" w:rsidRPr="00792C8F" w:rsidRDefault="00257396" w:rsidP="00792C8F">
            <w:pPr>
              <w:spacing w:after="200" w:line="276" w:lineRule="auto"/>
              <w:rPr>
                <w:rFonts w:ascii="Calibri" w:hAnsi="Calibri"/>
              </w:rPr>
            </w:pPr>
            <w:hyperlink r:id="rId9" w:history="1">
              <w:r w:rsidR="00792C8F" w:rsidRPr="00792C8F">
                <w:rPr>
                  <w:rFonts w:ascii="Calibri" w:hAnsi="Calibri"/>
                  <w:color w:val="0000FF"/>
                  <w:u w:val="single"/>
                </w:rPr>
                <w:t>http://www.navyoutreach.org/programs/speakers/speakers-resources-archive/</w:t>
              </w:r>
            </w:hyperlink>
          </w:p>
        </w:tc>
      </w:tr>
    </w:tbl>
    <w:p w:rsidR="00792C8F" w:rsidRDefault="00792C8F" w:rsidP="00D367F9">
      <w:pPr>
        <w:spacing w:before="30" w:line="360" w:lineRule="auto"/>
        <w:rPr>
          <w:rFonts w:ascii="Arial" w:hAnsi="Arial" w:cs="Arial"/>
          <w:sz w:val="36"/>
          <w:szCs w:val="36"/>
        </w:rPr>
      </w:pPr>
    </w:p>
    <w:p w:rsidR="008B028F" w:rsidRPr="00792C8F" w:rsidRDefault="00792C8F" w:rsidP="00821104">
      <w:pPr>
        <w:spacing w:after="0" w:line="360" w:lineRule="auto"/>
        <w:rPr>
          <w:rFonts w:ascii="Arial" w:hAnsi="Arial" w:cs="Arial"/>
          <w:sz w:val="36"/>
          <w:szCs w:val="36"/>
        </w:rPr>
      </w:pPr>
      <w:r w:rsidRPr="00792C8F">
        <w:rPr>
          <w:rFonts w:ascii="Arial" w:hAnsi="Arial" w:cs="Arial"/>
          <w:sz w:val="36"/>
          <w:szCs w:val="36"/>
        </w:rPr>
        <w:t xml:space="preserve">THANK YOU (NAME OF PERSON WHO INTRODUCED YOU) FOR THAT VERY KIND INTRODUCTION.  (ACKNOWLEDGE VIPS, DIGNITARIES, ELECTED OFFICIALS, AND OTHER NOTEWORTHY PEOPLE).  </w:t>
      </w:r>
    </w:p>
    <w:p w:rsidR="001E105B" w:rsidRDefault="00792C8F" w:rsidP="00821104">
      <w:pPr>
        <w:spacing w:after="0" w:line="360" w:lineRule="auto"/>
        <w:rPr>
          <w:rFonts w:ascii="Arial" w:hAnsi="Arial" w:cs="Arial"/>
          <w:sz w:val="36"/>
          <w:szCs w:val="36"/>
        </w:rPr>
      </w:pPr>
      <w:r w:rsidRPr="00792C8F">
        <w:rPr>
          <w:rFonts w:ascii="Arial" w:hAnsi="Arial" w:cs="Arial"/>
          <w:sz w:val="36"/>
          <w:szCs w:val="36"/>
        </w:rPr>
        <w:lastRenderedPageBreak/>
        <w:t>IT IS MY HONOR TO WELCOME OUR WORLD WAR II VETERANS HERE TODAY. WE ARE FOREVER GRATEFUL FOR THE BRAVERY AND SACRIFICES THAT YOU, YOUR SHIPMATES AND YOUR FAMILIES DEMONSTRATED DURING THAT WAR, AND EVERY DAY SINCE.</w:t>
      </w:r>
    </w:p>
    <w:p w:rsidR="00821104" w:rsidRPr="00792C8F" w:rsidRDefault="00821104" w:rsidP="00821104">
      <w:pPr>
        <w:spacing w:after="0" w:line="360" w:lineRule="auto"/>
        <w:rPr>
          <w:rFonts w:ascii="Arial" w:hAnsi="Arial" w:cs="Arial"/>
          <w:sz w:val="36"/>
          <w:szCs w:val="36"/>
        </w:rPr>
      </w:pPr>
    </w:p>
    <w:p w:rsidR="003044C4" w:rsidRDefault="00792C8F" w:rsidP="00821104">
      <w:pPr>
        <w:spacing w:after="0" w:line="360" w:lineRule="auto"/>
        <w:rPr>
          <w:rFonts w:ascii="Arial" w:hAnsi="Arial" w:cs="Arial"/>
          <w:sz w:val="36"/>
          <w:szCs w:val="36"/>
        </w:rPr>
      </w:pPr>
      <w:r w:rsidRPr="00792C8F">
        <w:rPr>
          <w:rFonts w:ascii="Arial" w:hAnsi="Arial" w:cs="Arial"/>
          <w:sz w:val="36"/>
          <w:szCs w:val="36"/>
        </w:rPr>
        <w:t>THANK YOU ALL FOR JOINING US TODAY FOR THIS IMPORTANT REMEMBRANCE. IT TRULY IS AN HONOR TO BE HERE TO COMMEMORATE THE 72</w:t>
      </w:r>
      <w:r w:rsidRPr="00792C8F">
        <w:rPr>
          <w:rFonts w:ascii="Arial" w:hAnsi="Arial" w:cs="Arial"/>
          <w:sz w:val="36"/>
          <w:szCs w:val="36"/>
          <w:vertAlign w:val="superscript"/>
        </w:rPr>
        <w:t>ND</w:t>
      </w:r>
      <w:r w:rsidRPr="00792C8F">
        <w:rPr>
          <w:rFonts w:ascii="Arial" w:hAnsi="Arial" w:cs="Arial"/>
          <w:sz w:val="36"/>
          <w:szCs w:val="36"/>
        </w:rPr>
        <w:t xml:space="preserve"> ANNIVERSARY OF THE BATTLE OF MIDWAY. </w:t>
      </w:r>
    </w:p>
    <w:p w:rsidR="00821104" w:rsidRPr="00792C8F" w:rsidRDefault="00821104" w:rsidP="00821104">
      <w:pPr>
        <w:spacing w:after="0" w:line="360" w:lineRule="auto"/>
        <w:rPr>
          <w:rFonts w:ascii="Arial" w:hAnsi="Arial" w:cs="Arial"/>
          <w:sz w:val="36"/>
          <w:szCs w:val="36"/>
        </w:rPr>
      </w:pPr>
    </w:p>
    <w:p w:rsidR="003044C4" w:rsidRDefault="00792C8F" w:rsidP="00821104">
      <w:pPr>
        <w:spacing w:after="0" w:line="360" w:lineRule="auto"/>
        <w:rPr>
          <w:rFonts w:ascii="Arial" w:hAnsi="Arial" w:cs="Arial"/>
          <w:sz w:val="36"/>
          <w:szCs w:val="36"/>
        </w:rPr>
      </w:pPr>
      <w:r w:rsidRPr="00792C8F">
        <w:rPr>
          <w:rFonts w:ascii="Arial" w:hAnsi="Arial" w:cs="Arial"/>
          <w:sz w:val="36"/>
          <w:szCs w:val="36"/>
        </w:rPr>
        <w:t>IN RECENT YEARS, THIS PAGE IN OUR HISTORY HAS LARGELY BEEN RELEGATED TO A LIBRARY OF HISTORICAL EVENTS. BUT IT’S PIVOTAL IMPACT ON BOTH THE WAR AT THAT TIME AND OUR MODERN NAVY ARE WORTHY OF FAR MORE ATTENTION AND RESPECT.</w:t>
      </w:r>
    </w:p>
    <w:p w:rsidR="00821104" w:rsidRPr="00792C8F" w:rsidRDefault="00821104" w:rsidP="00821104">
      <w:pPr>
        <w:spacing w:after="0" w:line="360" w:lineRule="auto"/>
        <w:rPr>
          <w:rFonts w:ascii="Arial" w:hAnsi="Arial" w:cs="Arial"/>
          <w:sz w:val="36"/>
          <w:szCs w:val="36"/>
        </w:rPr>
      </w:pPr>
    </w:p>
    <w:p w:rsidR="003327EB" w:rsidRPr="00792C8F" w:rsidRDefault="00792C8F" w:rsidP="00821104">
      <w:pPr>
        <w:spacing w:after="0" w:line="360" w:lineRule="auto"/>
        <w:rPr>
          <w:rFonts w:ascii="Arial" w:hAnsi="Arial" w:cs="Arial"/>
          <w:sz w:val="36"/>
          <w:szCs w:val="36"/>
        </w:rPr>
      </w:pPr>
      <w:r w:rsidRPr="00792C8F">
        <w:rPr>
          <w:rFonts w:ascii="Arial" w:hAnsi="Arial" w:cs="Arial"/>
          <w:sz w:val="36"/>
          <w:szCs w:val="36"/>
        </w:rPr>
        <w:t xml:space="preserve">AMERICA’S NAVY IS CHARGED WITH PROTECTING AND DEFENDING AMERICA ON THE WORLD’S </w:t>
      </w:r>
      <w:r w:rsidRPr="00792C8F">
        <w:rPr>
          <w:rFonts w:ascii="Arial" w:hAnsi="Arial" w:cs="Arial"/>
          <w:sz w:val="36"/>
          <w:szCs w:val="36"/>
        </w:rPr>
        <w:lastRenderedPageBreak/>
        <w:t>OCEANS.  NAVY SHIPS, SUBMARINES, AIRCRAFT AND, MOST IMPORTANTLY, TENS OF THOUSANDS OF AMERICA’S FINEST YOUNG MEN AND WOMEN ARE DEPLOYED AROUND THE WORLD DOING JUST THAT.  THEY ARE THERE NOW.  THEY WILL BE THERE WHEN WE ARE SLEEPING TONIGHT.  THEY ARE THERE AROUND THE CLOCK, FAR FROM OUR SHORES, DEFENDING AMERICA AT ALL TIMES.</w:t>
      </w:r>
    </w:p>
    <w:p w:rsidR="00D367F9" w:rsidRDefault="00792C8F" w:rsidP="00821104">
      <w:pPr>
        <w:spacing w:after="0" w:line="360" w:lineRule="auto"/>
        <w:rPr>
          <w:rFonts w:ascii="Arial" w:hAnsi="Arial" w:cs="Arial"/>
          <w:sz w:val="36"/>
          <w:szCs w:val="36"/>
        </w:rPr>
      </w:pPr>
      <w:r w:rsidRPr="00792C8F">
        <w:rPr>
          <w:rFonts w:ascii="Arial" w:hAnsi="Arial" w:cs="Arial"/>
          <w:sz w:val="36"/>
          <w:szCs w:val="36"/>
        </w:rPr>
        <w:t xml:space="preserve">WHEN WE NEED THEM, THEY ARE THERE. </w:t>
      </w:r>
      <w:r w:rsidR="00821104">
        <w:rPr>
          <w:rFonts w:ascii="Arial" w:hAnsi="Arial" w:cs="Arial"/>
          <w:sz w:val="36"/>
          <w:szCs w:val="36"/>
        </w:rPr>
        <w:t>BECAUSE</w:t>
      </w:r>
      <w:r w:rsidRPr="00792C8F">
        <w:rPr>
          <w:rFonts w:ascii="Arial" w:hAnsi="Arial" w:cs="Arial"/>
          <w:sz w:val="36"/>
          <w:szCs w:val="36"/>
        </w:rPr>
        <w:t xml:space="preserve"> BEING THERE MATTERS. </w:t>
      </w:r>
    </w:p>
    <w:p w:rsidR="00821104" w:rsidRPr="00792C8F" w:rsidRDefault="00821104" w:rsidP="00821104">
      <w:pPr>
        <w:spacing w:after="0" w:line="360" w:lineRule="auto"/>
        <w:rPr>
          <w:rFonts w:ascii="Arial" w:hAnsi="Arial" w:cs="Arial"/>
          <w:sz w:val="36"/>
          <w:szCs w:val="36"/>
        </w:rPr>
      </w:pPr>
    </w:p>
    <w:p w:rsidR="00707199" w:rsidRDefault="00792C8F" w:rsidP="00821104">
      <w:pPr>
        <w:spacing w:after="0" w:line="360" w:lineRule="auto"/>
        <w:rPr>
          <w:rFonts w:ascii="Arial" w:hAnsi="Arial" w:cs="Arial"/>
          <w:sz w:val="36"/>
          <w:szCs w:val="36"/>
        </w:rPr>
      </w:pPr>
      <w:r w:rsidRPr="00792C8F">
        <w:rPr>
          <w:rFonts w:ascii="Arial" w:hAnsi="Arial" w:cs="Arial"/>
          <w:sz w:val="36"/>
          <w:szCs w:val="36"/>
        </w:rPr>
        <w:t xml:space="preserve">IT’S NOT EASY TO BE THERE. WE SEND OUR SAILORS INTO LANDS THEY MAY NEVER HAVE BEEN TO, AND INTO SITUATIONS THAT SOMETIMES PLACE THEM IN </w:t>
      </w:r>
      <w:r w:rsidR="00425C97">
        <w:rPr>
          <w:rFonts w:ascii="Arial" w:hAnsi="Arial" w:cs="Arial"/>
          <w:sz w:val="36"/>
          <w:szCs w:val="36"/>
        </w:rPr>
        <w:t>HARM’S WAY</w:t>
      </w:r>
      <w:r w:rsidRPr="00792C8F">
        <w:rPr>
          <w:rFonts w:ascii="Arial" w:hAnsi="Arial" w:cs="Arial"/>
          <w:sz w:val="36"/>
          <w:szCs w:val="36"/>
        </w:rPr>
        <w:t>.</w:t>
      </w:r>
    </w:p>
    <w:p w:rsidR="00821104" w:rsidRPr="00792C8F" w:rsidRDefault="00821104" w:rsidP="00821104">
      <w:pPr>
        <w:spacing w:after="0" w:line="360" w:lineRule="auto"/>
        <w:rPr>
          <w:rFonts w:ascii="Arial" w:hAnsi="Arial" w:cs="Arial"/>
          <w:sz w:val="36"/>
          <w:szCs w:val="36"/>
        </w:rPr>
      </w:pPr>
    </w:p>
    <w:p w:rsidR="00707199" w:rsidRDefault="00792C8F" w:rsidP="00821104">
      <w:pPr>
        <w:spacing w:after="0" w:line="360" w:lineRule="auto"/>
        <w:rPr>
          <w:rFonts w:ascii="Arial" w:hAnsi="Arial" w:cs="Arial"/>
          <w:sz w:val="36"/>
          <w:szCs w:val="36"/>
        </w:rPr>
      </w:pPr>
      <w:r w:rsidRPr="00792C8F">
        <w:rPr>
          <w:rFonts w:ascii="Arial" w:hAnsi="Arial" w:cs="Arial"/>
          <w:sz w:val="36"/>
          <w:szCs w:val="36"/>
        </w:rPr>
        <w:t xml:space="preserve">BUT THERE IS A BOLDNESS THAT FLOWS THROUGH THE VEINS OF ALL THOSE WHO SERVE IN THE U.S. NAVY. AN AUDACITY IN THE FACE OF ADVERSITY. AN INGENUITY THAT PUSHES US TO FIND </w:t>
      </w:r>
      <w:r w:rsidRPr="00792C8F">
        <w:rPr>
          <w:rFonts w:ascii="Arial" w:hAnsi="Arial" w:cs="Arial"/>
          <w:sz w:val="36"/>
          <w:szCs w:val="36"/>
        </w:rPr>
        <w:lastRenderedPageBreak/>
        <w:t>SOLUTIONS, EVEN WHEN SOLUTIONS SEEM IMPOSSIBLE TO FIND.</w:t>
      </w:r>
    </w:p>
    <w:p w:rsidR="00821104" w:rsidRPr="00792C8F" w:rsidRDefault="00821104" w:rsidP="00821104">
      <w:pPr>
        <w:spacing w:after="0" w:line="360" w:lineRule="auto"/>
        <w:rPr>
          <w:rFonts w:ascii="Arial" w:hAnsi="Arial" w:cs="Arial"/>
          <w:sz w:val="36"/>
          <w:szCs w:val="36"/>
        </w:rPr>
      </w:pPr>
    </w:p>
    <w:p w:rsidR="00707199" w:rsidRDefault="00792C8F" w:rsidP="00821104">
      <w:pPr>
        <w:spacing w:after="0" w:line="360" w:lineRule="auto"/>
        <w:rPr>
          <w:rFonts w:ascii="Arial" w:hAnsi="Arial" w:cs="Arial"/>
          <w:sz w:val="36"/>
          <w:szCs w:val="36"/>
        </w:rPr>
      </w:pPr>
      <w:r w:rsidRPr="00792C8F">
        <w:rPr>
          <w:rFonts w:ascii="Arial" w:hAnsi="Arial" w:cs="Arial"/>
          <w:sz w:val="36"/>
          <w:szCs w:val="36"/>
        </w:rPr>
        <w:t>IT IS IN TH</w:t>
      </w:r>
      <w:r w:rsidR="00425C97">
        <w:rPr>
          <w:rFonts w:ascii="Arial" w:hAnsi="Arial" w:cs="Arial"/>
          <w:sz w:val="36"/>
          <w:szCs w:val="36"/>
        </w:rPr>
        <w:t>IS</w:t>
      </w:r>
      <w:r w:rsidRPr="00792C8F">
        <w:rPr>
          <w:rFonts w:ascii="Arial" w:hAnsi="Arial" w:cs="Arial"/>
          <w:sz w:val="36"/>
          <w:szCs w:val="36"/>
        </w:rPr>
        <w:t xml:space="preserve"> SPIRIT THAT WE HONOR AND COMMEMORATE TODAY. THE COURAGE OF THE GROUP OF VETERANS YOU SEE HERE TODAY, TO LEAVE FARMS AND CITIES FROM ACROSS OUR COUNTRY, TO BOARD SHIPS, CLIMB INTO COCKPITS, </w:t>
      </w:r>
      <w:r w:rsidR="00425C97">
        <w:rPr>
          <w:rFonts w:ascii="Arial" w:hAnsi="Arial" w:cs="Arial"/>
          <w:sz w:val="36"/>
          <w:szCs w:val="36"/>
        </w:rPr>
        <w:t xml:space="preserve">AND SUBMERG IN SUBMARINES IN ORDER TO </w:t>
      </w:r>
      <w:r w:rsidRPr="00792C8F">
        <w:rPr>
          <w:rFonts w:ascii="Arial" w:hAnsi="Arial" w:cs="Arial"/>
          <w:sz w:val="36"/>
          <w:szCs w:val="36"/>
        </w:rPr>
        <w:t>BATTLE AN ENEMY AGAINST SEEMINGLY INSURMOUNTABLE ODDS.</w:t>
      </w:r>
    </w:p>
    <w:p w:rsidR="00821104" w:rsidRPr="00792C8F" w:rsidRDefault="00821104" w:rsidP="00821104">
      <w:pPr>
        <w:spacing w:after="0" w:line="360" w:lineRule="auto"/>
        <w:rPr>
          <w:rFonts w:ascii="Arial" w:hAnsi="Arial" w:cs="Arial"/>
          <w:sz w:val="36"/>
          <w:szCs w:val="36"/>
        </w:rPr>
      </w:pPr>
    </w:p>
    <w:p w:rsidR="00E4233A" w:rsidRDefault="00792C8F" w:rsidP="00821104">
      <w:pPr>
        <w:spacing w:after="0" w:line="360" w:lineRule="auto"/>
        <w:rPr>
          <w:rFonts w:ascii="Arial" w:hAnsi="Arial" w:cs="Arial"/>
          <w:sz w:val="36"/>
          <w:szCs w:val="36"/>
        </w:rPr>
      </w:pPr>
      <w:r w:rsidRPr="00792C8F">
        <w:rPr>
          <w:rFonts w:ascii="Arial" w:hAnsi="Arial" w:cs="Arial"/>
          <w:sz w:val="36"/>
          <w:szCs w:val="36"/>
        </w:rPr>
        <w:t>IF YOU ARE NOT FAMILIAR WITH THE BATTLE OF MIDWAY, I CAN SUM IT UP FAIRLY SUCCINCTLY— WE WERE SUPPOSED TO LOSE.</w:t>
      </w:r>
    </w:p>
    <w:p w:rsidR="00821104" w:rsidRPr="00792C8F" w:rsidRDefault="00821104" w:rsidP="00821104">
      <w:pPr>
        <w:spacing w:after="0" w:line="360" w:lineRule="auto"/>
        <w:rPr>
          <w:rFonts w:ascii="Arial" w:hAnsi="Arial" w:cs="Arial"/>
          <w:sz w:val="36"/>
          <w:szCs w:val="36"/>
        </w:rPr>
      </w:pPr>
    </w:p>
    <w:p w:rsidR="00E4233A" w:rsidRPr="00792C8F" w:rsidRDefault="00792C8F" w:rsidP="00821104">
      <w:pPr>
        <w:spacing w:after="0" w:line="360" w:lineRule="auto"/>
        <w:rPr>
          <w:rFonts w:ascii="Arial" w:hAnsi="Arial" w:cs="Arial"/>
          <w:sz w:val="36"/>
          <w:szCs w:val="36"/>
        </w:rPr>
      </w:pPr>
      <w:r w:rsidRPr="00792C8F">
        <w:rPr>
          <w:rFonts w:ascii="Arial" w:hAnsi="Arial" w:cs="Arial"/>
          <w:sz w:val="36"/>
          <w:szCs w:val="36"/>
        </w:rPr>
        <w:t>AMERICAN AUTHOR AMERICAN WALTER LORD WROTE “THEY HAD NO RIGHT TO WIN.” [PAUSE]</w:t>
      </w:r>
    </w:p>
    <w:p w:rsidR="00E4233A" w:rsidRDefault="00792C8F" w:rsidP="00821104">
      <w:pPr>
        <w:spacing w:after="0" w:line="360" w:lineRule="auto"/>
        <w:rPr>
          <w:rFonts w:ascii="Arial" w:hAnsi="Arial" w:cs="Arial"/>
          <w:sz w:val="36"/>
          <w:szCs w:val="36"/>
        </w:rPr>
      </w:pPr>
      <w:r w:rsidRPr="00792C8F">
        <w:rPr>
          <w:rFonts w:ascii="Arial" w:hAnsi="Arial" w:cs="Arial"/>
          <w:sz w:val="36"/>
          <w:szCs w:val="36"/>
        </w:rPr>
        <w:t xml:space="preserve">“YET THEY DID, AND IN SO DOING, THEY CHANGED THE COURSE OF A WAR.”  </w:t>
      </w:r>
    </w:p>
    <w:p w:rsidR="00821104" w:rsidRPr="00792C8F" w:rsidRDefault="00821104" w:rsidP="00821104">
      <w:pPr>
        <w:spacing w:after="0" w:line="360" w:lineRule="auto"/>
        <w:rPr>
          <w:rFonts w:ascii="Arial" w:hAnsi="Arial" w:cs="Arial"/>
          <w:sz w:val="36"/>
          <w:szCs w:val="36"/>
        </w:rPr>
      </w:pPr>
    </w:p>
    <w:p w:rsidR="00E4233A" w:rsidRDefault="00792C8F" w:rsidP="00821104">
      <w:pPr>
        <w:spacing w:after="0" w:line="360" w:lineRule="auto"/>
        <w:rPr>
          <w:rFonts w:ascii="Arial" w:hAnsi="Arial" w:cs="Arial"/>
          <w:sz w:val="36"/>
          <w:szCs w:val="36"/>
        </w:rPr>
      </w:pPr>
      <w:r w:rsidRPr="00792C8F">
        <w:rPr>
          <w:rFonts w:ascii="Arial" w:hAnsi="Arial" w:cs="Arial"/>
          <w:sz w:val="36"/>
          <w:szCs w:val="36"/>
        </w:rPr>
        <w:lastRenderedPageBreak/>
        <w:t xml:space="preserve">WE WERE NUMERICALLY OUTNUMBERED BY THE JAPANESE FLEET. WE CALLED UPON OUR NAVAL FORCES, STILL REELING AND RECOVERING FROM THE ATTACKS AT PEARL HARBOR </w:t>
      </w:r>
      <w:r w:rsidRPr="00792C8F">
        <w:rPr>
          <w:rFonts w:ascii="Arial" w:hAnsi="Arial" w:cs="Arial"/>
          <w:b/>
          <w:sz w:val="36"/>
          <w:szCs w:val="36"/>
        </w:rPr>
        <w:t>TO BE THERE</w:t>
      </w:r>
      <w:r w:rsidRPr="00792C8F">
        <w:rPr>
          <w:rFonts w:ascii="Arial" w:hAnsi="Arial" w:cs="Arial"/>
          <w:sz w:val="36"/>
          <w:szCs w:val="36"/>
        </w:rPr>
        <w:t xml:space="preserve"> AND ANSWER THE CALL TO DUTY AT WHAT WO</w:t>
      </w:r>
      <w:r w:rsidR="00425C97">
        <w:rPr>
          <w:rFonts w:ascii="Arial" w:hAnsi="Arial" w:cs="Arial"/>
          <w:sz w:val="36"/>
          <w:szCs w:val="36"/>
        </w:rPr>
        <w:t>ULD PROVE TO BE A PIVOTAL POINT</w:t>
      </w:r>
      <w:r w:rsidRPr="00792C8F">
        <w:rPr>
          <w:rFonts w:ascii="Arial" w:hAnsi="Arial" w:cs="Arial"/>
          <w:sz w:val="36"/>
          <w:szCs w:val="36"/>
        </w:rPr>
        <w:t xml:space="preserve"> IN THE WAR IN THE PACIFIC. OUR NAVY REWROTE A PAGE IN HISTORY THAT MANY HAD ALREADY PENNED, BRINGING THE STORY TO A </w:t>
      </w:r>
      <w:r w:rsidR="00425C97">
        <w:rPr>
          <w:rFonts w:ascii="Arial" w:hAnsi="Arial" w:cs="Arial"/>
          <w:sz w:val="36"/>
          <w:szCs w:val="36"/>
        </w:rPr>
        <w:t>DIFFERENT</w:t>
      </w:r>
      <w:r w:rsidRPr="00792C8F">
        <w:rPr>
          <w:rFonts w:ascii="Arial" w:hAnsi="Arial" w:cs="Arial"/>
          <w:sz w:val="36"/>
          <w:szCs w:val="36"/>
        </w:rPr>
        <w:t xml:space="preserve"> CONCLUSION.</w:t>
      </w:r>
    </w:p>
    <w:p w:rsidR="00425C97" w:rsidRPr="00792C8F" w:rsidRDefault="00425C97" w:rsidP="00821104">
      <w:pPr>
        <w:spacing w:after="0" w:line="360" w:lineRule="auto"/>
        <w:rPr>
          <w:rFonts w:ascii="Arial" w:hAnsi="Arial" w:cs="Arial"/>
          <w:sz w:val="36"/>
          <w:szCs w:val="36"/>
        </w:rPr>
      </w:pPr>
    </w:p>
    <w:p w:rsidR="00035C6D" w:rsidRDefault="00792C8F" w:rsidP="00821104">
      <w:pPr>
        <w:spacing w:after="0" w:line="360" w:lineRule="auto"/>
        <w:rPr>
          <w:rFonts w:ascii="Arial" w:hAnsi="Arial" w:cs="Arial"/>
          <w:sz w:val="36"/>
          <w:szCs w:val="36"/>
        </w:rPr>
      </w:pPr>
      <w:r w:rsidRPr="00792C8F">
        <w:rPr>
          <w:rFonts w:ascii="Arial" w:hAnsi="Arial" w:cs="Arial"/>
          <w:sz w:val="36"/>
          <w:szCs w:val="36"/>
        </w:rPr>
        <w:t xml:space="preserve">THE WEEKS LEADING UP TO BATTLE OF MIDWAY </w:t>
      </w:r>
      <w:r w:rsidR="00425C97">
        <w:rPr>
          <w:rFonts w:ascii="Arial" w:hAnsi="Arial" w:cs="Arial"/>
          <w:sz w:val="36"/>
          <w:szCs w:val="36"/>
        </w:rPr>
        <w:t>WERE SOME OF</w:t>
      </w:r>
      <w:r w:rsidRPr="00792C8F">
        <w:rPr>
          <w:rFonts w:ascii="Arial" w:hAnsi="Arial" w:cs="Arial"/>
          <w:sz w:val="36"/>
          <w:szCs w:val="36"/>
        </w:rPr>
        <w:t xml:space="preserve"> AMERICA’S DARKEST HOURS IN THE PACIFIC. JAPAN HAD BEGUN A DOMINATING ASSAULT ON THE </w:t>
      </w:r>
      <w:r w:rsidR="00425C97">
        <w:rPr>
          <w:rFonts w:ascii="Arial" w:hAnsi="Arial" w:cs="Arial"/>
          <w:sz w:val="36"/>
          <w:szCs w:val="36"/>
        </w:rPr>
        <w:t xml:space="preserve">ISLANDS OF THE </w:t>
      </w:r>
      <w:r w:rsidRPr="00792C8F">
        <w:rPr>
          <w:rFonts w:ascii="Arial" w:hAnsi="Arial" w:cs="Arial"/>
          <w:sz w:val="36"/>
          <w:szCs w:val="36"/>
        </w:rPr>
        <w:t>PACIFIC, FOLLOWING THE DEVASTATION OF THE ATTACK ON PEARL HARBOR. ADDITIONAL LOSSES AT WAKE, CORREGIDOR AND CORAL SEA, HAD LEFT THEIR MARK ON AN EMBATTLED FORCE.</w:t>
      </w:r>
      <w:r w:rsidR="001D5B25">
        <w:rPr>
          <w:rFonts w:ascii="Arial" w:hAnsi="Arial" w:cs="Arial"/>
          <w:sz w:val="36"/>
          <w:szCs w:val="36"/>
        </w:rPr>
        <w:t xml:space="preserve"> DURING THE BATTLE OF CORAL SEA, THE UNITED STATES NAVY LOST THE AIRCRAFT CARRIER LEXINGTON, AND THE </w:t>
      </w:r>
      <w:r w:rsidR="001D5B25">
        <w:rPr>
          <w:rFonts w:ascii="Arial" w:hAnsi="Arial" w:cs="Arial"/>
          <w:sz w:val="36"/>
          <w:szCs w:val="36"/>
        </w:rPr>
        <w:lastRenderedPageBreak/>
        <w:t>AIRCRAFT CARRIER YORKTOWN WAS SEVERELY DAMAGED.</w:t>
      </w:r>
    </w:p>
    <w:p w:rsidR="00821104" w:rsidRPr="00792C8F" w:rsidRDefault="00821104" w:rsidP="00821104">
      <w:pPr>
        <w:spacing w:after="0" w:line="360" w:lineRule="auto"/>
        <w:rPr>
          <w:rFonts w:ascii="Arial" w:hAnsi="Arial" w:cs="Arial"/>
          <w:sz w:val="36"/>
          <w:szCs w:val="36"/>
        </w:rPr>
      </w:pPr>
    </w:p>
    <w:p w:rsidR="00035C6D" w:rsidRDefault="00792C8F" w:rsidP="00821104">
      <w:pPr>
        <w:spacing w:after="0" w:line="360" w:lineRule="auto"/>
        <w:rPr>
          <w:rFonts w:ascii="Arial" w:hAnsi="Arial" w:cs="Arial"/>
          <w:sz w:val="36"/>
          <w:szCs w:val="36"/>
        </w:rPr>
      </w:pPr>
      <w:r w:rsidRPr="00792C8F">
        <w:rPr>
          <w:rFonts w:ascii="Arial" w:hAnsi="Arial" w:cs="Arial"/>
          <w:sz w:val="36"/>
          <w:szCs w:val="36"/>
        </w:rPr>
        <w:t xml:space="preserve">COMMANDER IN CHIEF OF JAPAN’S COMBINED </w:t>
      </w:r>
      <w:r w:rsidR="00D17831" w:rsidRPr="00792C8F">
        <w:rPr>
          <w:rFonts w:ascii="Arial" w:hAnsi="Arial" w:cs="Arial"/>
          <w:sz w:val="36"/>
          <w:szCs w:val="36"/>
        </w:rPr>
        <w:t>FLEET;</w:t>
      </w:r>
      <w:r w:rsidRPr="00792C8F">
        <w:rPr>
          <w:rFonts w:ascii="Arial" w:hAnsi="Arial" w:cs="Arial"/>
          <w:sz w:val="36"/>
          <w:szCs w:val="36"/>
        </w:rPr>
        <w:t xml:space="preserve"> ADMIRAL ISOROKU YAMAMOTO FOCUSED HIS NEXT EFFORTS ON CAPTURING THE MIDWAY, JOHNSTON AND PALMYRA ISLANDS. HIS PLAN WAS TO ESTABLISH AIR AND NAVAL BASES FROM WHICH JAPAN COULD ATTACK AND OCCUPY HAWAII. THE EFFORT WOULD CALL </w:t>
      </w:r>
      <w:r w:rsidR="00425C97">
        <w:rPr>
          <w:rFonts w:ascii="Arial" w:hAnsi="Arial" w:cs="Arial"/>
          <w:sz w:val="36"/>
          <w:szCs w:val="36"/>
        </w:rPr>
        <w:t>THE UNITED STATES</w:t>
      </w:r>
      <w:r w:rsidRPr="00792C8F">
        <w:rPr>
          <w:rFonts w:ascii="Arial" w:hAnsi="Arial" w:cs="Arial"/>
          <w:sz w:val="36"/>
          <w:szCs w:val="36"/>
        </w:rPr>
        <w:t xml:space="preserve"> NAVY INTO BATTLE BEFORE THE AMERICANS COULD BUILD MORE SHIPS AND AIRCRAFT AND OUTNUMBER JAPANESE FORCES. THE JAPANESE STRATEGY RELIED ON THE AMERICAN FORCES TAKING THE BAIT TO COME AND PROTECT THIS STRATEGIC OUTPOST.</w:t>
      </w:r>
    </w:p>
    <w:p w:rsidR="00821104" w:rsidRPr="00792C8F" w:rsidRDefault="00821104" w:rsidP="00821104">
      <w:pPr>
        <w:spacing w:after="0" w:line="360" w:lineRule="auto"/>
        <w:rPr>
          <w:rFonts w:ascii="Arial" w:hAnsi="Arial" w:cs="Arial"/>
          <w:sz w:val="36"/>
          <w:szCs w:val="36"/>
        </w:rPr>
      </w:pPr>
    </w:p>
    <w:p w:rsidR="00EB2665" w:rsidRDefault="00792C8F" w:rsidP="00821104">
      <w:pPr>
        <w:spacing w:after="0" w:line="360" w:lineRule="auto"/>
        <w:rPr>
          <w:rFonts w:ascii="Arial" w:hAnsi="Arial" w:cs="Arial"/>
          <w:sz w:val="36"/>
          <w:szCs w:val="36"/>
        </w:rPr>
      </w:pPr>
      <w:r w:rsidRPr="00792C8F">
        <w:rPr>
          <w:rFonts w:ascii="Arial" w:hAnsi="Arial" w:cs="Arial"/>
          <w:sz w:val="36"/>
          <w:szCs w:val="36"/>
        </w:rPr>
        <w:t>THE UNITED STATES COULD NOT KNOW IN EARLY 1942 THAT MIDWAY</w:t>
      </w:r>
      <w:r w:rsidR="00425C97">
        <w:rPr>
          <w:rFonts w:ascii="Arial" w:hAnsi="Arial" w:cs="Arial"/>
          <w:sz w:val="36"/>
          <w:szCs w:val="36"/>
        </w:rPr>
        <w:t xml:space="preserve"> </w:t>
      </w:r>
      <w:r w:rsidRPr="00792C8F">
        <w:rPr>
          <w:rFonts w:ascii="Arial" w:hAnsi="Arial" w:cs="Arial"/>
          <w:sz w:val="36"/>
          <w:szCs w:val="36"/>
        </w:rPr>
        <w:t>WOULD PLAY A STRATEGIC ROLE IN JAPANESE OPERATIONS.</w:t>
      </w:r>
    </w:p>
    <w:p w:rsidR="00821104" w:rsidRDefault="00821104" w:rsidP="00821104">
      <w:pPr>
        <w:spacing w:after="0" w:line="360" w:lineRule="auto"/>
        <w:rPr>
          <w:rFonts w:ascii="Arial" w:hAnsi="Arial" w:cs="Arial"/>
          <w:sz w:val="36"/>
          <w:szCs w:val="36"/>
        </w:rPr>
      </w:pPr>
    </w:p>
    <w:p w:rsidR="001D5B25" w:rsidRDefault="001D5B25" w:rsidP="00821104">
      <w:pPr>
        <w:spacing w:after="0" w:line="360" w:lineRule="auto"/>
        <w:rPr>
          <w:rFonts w:ascii="Arial" w:hAnsi="Arial" w:cs="Arial"/>
          <w:sz w:val="36"/>
          <w:szCs w:val="36"/>
        </w:rPr>
      </w:pPr>
      <w:r>
        <w:rPr>
          <w:rFonts w:ascii="Arial" w:hAnsi="Arial" w:cs="Arial"/>
          <w:sz w:val="36"/>
          <w:szCs w:val="36"/>
        </w:rPr>
        <w:lastRenderedPageBreak/>
        <w:t>MIDWAY IS AN ATOLL – THE SURFACE REMNANT OF AN ACIENT VOLCANO.  AT ITS HIGHEST POINT, IT STOOD BUT A FEW FEET ABOVE SEA LEVEL.  ITS NATIVE LIFE CONSISTED SOLELY OF THE SEA BIRDS THAT VISITED DURING MIGRATION.  AND, APPROPRIATELY NAMED, MIDWAY WAS POSITIONED BETWEEN THE AMERICAN CONTINENT AND NORTHERN ASIA.</w:t>
      </w:r>
    </w:p>
    <w:p w:rsidR="00425C97" w:rsidRPr="00792C8F" w:rsidRDefault="00425C97" w:rsidP="00821104">
      <w:pPr>
        <w:spacing w:after="0" w:line="360" w:lineRule="auto"/>
        <w:rPr>
          <w:rFonts w:ascii="Arial" w:hAnsi="Arial" w:cs="Arial"/>
          <w:sz w:val="36"/>
          <w:szCs w:val="36"/>
        </w:rPr>
      </w:pPr>
    </w:p>
    <w:p w:rsidR="00A446E8" w:rsidRDefault="00792C8F" w:rsidP="00821104">
      <w:pPr>
        <w:spacing w:after="0" w:line="360" w:lineRule="auto"/>
        <w:rPr>
          <w:rFonts w:ascii="Arial" w:hAnsi="Arial" w:cs="Arial"/>
          <w:sz w:val="36"/>
          <w:szCs w:val="36"/>
        </w:rPr>
      </w:pPr>
      <w:r w:rsidRPr="00792C8F">
        <w:rPr>
          <w:rFonts w:ascii="Arial" w:hAnsi="Arial" w:cs="Arial"/>
          <w:sz w:val="36"/>
          <w:szCs w:val="36"/>
        </w:rPr>
        <w:t xml:space="preserve">HERE’S WHERE THAT BOLDNESS, INGENUITY AND AUDACITY </w:t>
      </w:r>
      <w:r w:rsidR="00425C97">
        <w:rPr>
          <w:rFonts w:ascii="Arial" w:hAnsi="Arial" w:cs="Arial"/>
          <w:sz w:val="36"/>
          <w:szCs w:val="36"/>
        </w:rPr>
        <w:t>I MENTIONED EARLIER AGAIN COME INTO PLAY</w:t>
      </w:r>
      <w:r w:rsidRPr="00792C8F">
        <w:rPr>
          <w:rFonts w:ascii="Arial" w:hAnsi="Arial" w:cs="Arial"/>
          <w:sz w:val="36"/>
          <w:szCs w:val="36"/>
        </w:rPr>
        <w:t>.</w:t>
      </w:r>
    </w:p>
    <w:p w:rsidR="00821104" w:rsidRPr="00792C8F" w:rsidRDefault="00821104" w:rsidP="00821104">
      <w:pPr>
        <w:spacing w:after="0" w:line="360" w:lineRule="auto"/>
        <w:rPr>
          <w:rFonts w:ascii="Arial" w:hAnsi="Arial" w:cs="Arial"/>
          <w:sz w:val="36"/>
          <w:szCs w:val="36"/>
        </w:rPr>
      </w:pPr>
    </w:p>
    <w:p w:rsidR="00E4233A" w:rsidRDefault="00792C8F" w:rsidP="00821104">
      <w:pPr>
        <w:spacing w:after="0" w:line="360" w:lineRule="auto"/>
        <w:rPr>
          <w:rFonts w:ascii="Arial" w:hAnsi="Arial" w:cs="Arial"/>
          <w:sz w:val="36"/>
          <w:szCs w:val="36"/>
        </w:rPr>
      </w:pPr>
      <w:r w:rsidRPr="00792C8F">
        <w:rPr>
          <w:rFonts w:ascii="Arial" w:hAnsi="Arial" w:cs="Arial"/>
          <w:sz w:val="36"/>
          <w:szCs w:val="36"/>
        </w:rPr>
        <w:t xml:space="preserve">FOLLOWING PEARL HARBOR, </w:t>
      </w:r>
      <w:r w:rsidR="001D5B25">
        <w:rPr>
          <w:rFonts w:ascii="Arial" w:hAnsi="Arial" w:cs="Arial"/>
          <w:sz w:val="36"/>
          <w:szCs w:val="36"/>
        </w:rPr>
        <w:t xml:space="preserve">LIEUTENANT </w:t>
      </w:r>
      <w:r w:rsidRPr="00792C8F">
        <w:rPr>
          <w:rFonts w:ascii="Arial" w:hAnsi="Arial" w:cs="Arial"/>
          <w:sz w:val="36"/>
          <w:szCs w:val="36"/>
        </w:rPr>
        <w:t xml:space="preserve">COMMANDER JOSEPH J. ROCHEFORT AND HIS “HYPO” CODE-BREAKING TEAM WERE WORKING AROUND THE CLOCK TO DECIPHER THE THOUSANDS OF JAPANESE MESSAGES THAT THE AMERICANS ROUTINELY INTERCEPTED. MONTHS OF WORK TO BREAK DOWN JAPAN’S JN25 CODE REVEALED HINTS OF THE IMPERIAL FORCE’S NEXT </w:t>
      </w:r>
      <w:r w:rsidRPr="00792C8F">
        <w:rPr>
          <w:rFonts w:ascii="Arial" w:hAnsi="Arial" w:cs="Arial"/>
          <w:sz w:val="36"/>
          <w:szCs w:val="36"/>
        </w:rPr>
        <w:lastRenderedPageBreak/>
        <w:t xml:space="preserve">MOVE-- AN OPERATION AGAINST AN AMERICAN BASE IN THE CENTRAL PACIFIC. </w:t>
      </w:r>
    </w:p>
    <w:p w:rsidR="00821104" w:rsidRPr="00792C8F" w:rsidRDefault="00821104" w:rsidP="00821104">
      <w:pPr>
        <w:spacing w:after="0" w:line="360" w:lineRule="auto"/>
        <w:rPr>
          <w:rFonts w:ascii="Arial" w:hAnsi="Arial" w:cs="Arial"/>
          <w:sz w:val="36"/>
          <w:szCs w:val="36"/>
        </w:rPr>
      </w:pPr>
    </w:p>
    <w:p w:rsidR="00A446E8" w:rsidRDefault="00792C8F" w:rsidP="00821104">
      <w:pPr>
        <w:spacing w:after="0" w:line="360" w:lineRule="auto"/>
        <w:rPr>
          <w:rFonts w:ascii="Arial" w:hAnsi="Arial" w:cs="Arial"/>
          <w:sz w:val="36"/>
          <w:szCs w:val="36"/>
        </w:rPr>
      </w:pPr>
      <w:r w:rsidRPr="00792C8F">
        <w:rPr>
          <w:rFonts w:ascii="Arial" w:hAnsi="Arial" w:cs="Arial"/>
          <w:sz w:val="36"/>
          <w:szCs w:val="36"/>
        </w:rPr>
        <w:t xml:space="preserve">IF THE JAPANESE COULD PLAY CAT AND MOUSE, THEN </w:t>
      </w:r>
      <w:r w:rsidR="009E71C2">
        <w:rPr>
          <w:rFonts w:ascii="Arial" w:hAnsi="Arial" w:cs="Arial"/>
          <w:sz w:val="36"/>
          <w:szCs w:val="36"/>
        </w:rPr>
        <w:t>THE UNITED STATES</w:t>
      </w:r>
      <w:r w:rsidRPr="00792C8F">
        <w:rPr>
          <w:rFonts w:ascii="Arial" w:hAnsi="Arial" w:cs="Arial"/>
          <w:sz w:val="36"/>
          <w:szCs w:val="36"/>
        </w:rPr>
        <w:t xml:space="preserve"> NAVY WOULD DO IT BETTER. </w:t>
      </w:r>
      <w:r w:rsidR="009E71C2">
        <w:rPr>
          <w:rFonts w:ascii="Arial" w:hAnsi="Arial" w:cs="Arial"/>
          <w:sz w:val="36"/>
          <w:szCs w:val="36"/>
        </w:rPr>
        <w:t xml:space="preserve">ROCHEFORT’S TEAM </w:t>
      </w:r>
      <w:r w:rsidRPr="00792C8F">
        <w:rPr>
          <w:rFonts w:ascii="Arial" w:hAnsi="Arial" w:cs="Arial"/>
          <w:sz w:val="36"/>
          <w:szCs w:val="36"/>
        </w:rPr>
        <w:t>ASKED AMERICAN FORCES ON MIDWAY, VIA SECURE UNDERSEA CABLE,</w:t>
      </w:r>
      <w:r w:rsidR="009E71C2">
        <w:rPr>
          <w:rFonts w:ascii="Arial" w:hAnsi="Arial" w:cs="Arial"/>
          <w:sz w:val="36"/>
          <w:szCs w:val="36"/>
        </w:rPr>
        <w:t xml:space="preserve"> TO TRANSMIT IN PLAIN LANGUAGE </w:t>
      </w:r>
      <w:r w:rsidRPr="00792C8F">
        <w:rPr>
          <w:rFonts w:ascii="Arial" w:hAnsi="Arial" w:cs="Arial"/>
          <w:sz w:val="36"/>
          <w:szCs w:val="36"/>
        </w:rPr>
        <w:t>PROBLEMS WITH THE ISLAND’S WATER DISTILLATION PLANT.  THE RUSE WORKED, AND, SHORTLY THEREAFTER ROCHEFORT’S TEAM INTERCEPTED A MESSAGE FROM JAPAN’S HIGH COMMAND STATING THAT THE TARGET WAS SHORT OF WATER.  ROCHEFORT CARRIED THE NEWS TO ADMIRAL CHESTER NIMITZ</w:t>
      </w:r>
      <w:r w:rsidR="009E71C2">
        <w:rPr>
          <w:rFonts w:ascii="Arial" w:hAnsi="Arial" w:cs="Arial"/>
          <w:sz w:val="36"/>
          <w:szCs w:val="36"/>
        </w:rPr>
        <w:t>,</w:t>
      </w:r>
      <w:r w:rsidRPr="00792C8F">
        <w:rPr>
          <w:rFonts w:ascii="Arial" w:hAnsi="Arial" w:cs="Arial"/>
          <w:sz w:val="36"/>
          <w:szCs w:val="36"/>
        </w:rPr>
        <w:t xml:space="preserve"> COMMANDER IN CHIEF OF THE PACIFIC FLEET. THE UNITED STATES NAVY HAD BROKEN THE CODE.</w:t>
      </w:r>
    </w:p>
    <w:p w:rsidR="00821104" w:rsidRPr="00792C8F" w:rsidRDefault="00821104" w:rsidP="00821104">
      <w:pPr>
        <w:spacing w:after="0" w:line="360" w:lineRule="auto"/>
        <w:rPr>
          <w:rFonts w:ascii="Arial" w:hAnsi="Arial" w:cs="Arial"/>
          <w:sz w:val="36"/>
          <w:szCs w:val="36"/>
        </w:rPr>
      </w:pPr>
    </w:p>
    <w:p w:rsidR="001D5B25" w:rsidRDefault="00792C8F" w:rsidP="00821104">
      <w:pPr>
        <w:spacing w:after="0" w:line="360" w:lineRule="auto"/>
        <w:rPr>
          <w:rFonts w:ascii="Arial" w:hAnsi="Arial" w:cs="Arial"/>
          <w:sz w:val="36"/>
          <w:szCs w:val="36"/>
        </w:rPr>
      </w:pPr>
      <w:r w:rsidRPr="00792C8F">
        <w:rPr>
          <w:rFonts w:ascii="Arial" w:hAnsi="Arial" w:cs="Arial"/>
          <w:sz w:val="36"/>
          <w:szCs w:val="36"/>
        </w:rPr>
        <w:t>NOW IT WAS ADMIRAL NIMITZ</w:t>
      </w:r>
      <w:r w:rsidR="009E71C2">
        <w:rPr>
          <w:rFonts w:ascii="Arial" w:hAnsi="Arial" w:cs="Arial"/>
          <w:sz w:val="36"/>
          <w:szCs w:val="36"/>
        </w:rPr>
        <w:t>’S</w:t>
      </w:r>
      <w:r w:rsidRPr="00792C8F">
        <w:rPr>
          <w:rFonts w:ascii="Arial" w:hAnsi="Arial" w:cs="Arial"/>
          <w:sz w:val="36"/>
          <w:szCs w:val="36"/>
        </w:rPr>
        <w:t xml:space="preserve"> CHANCE TO BE BOLD. WITH CONFIRMATION THAT MIDWAY WAS THE TARGET OF THE JAPANESE OPERATION, AND </w:t>
      </w:r>
      <w:r w:rsidRPr="00792C8F">
        <w:rPr>
          <w:rFonts w:ascii="Arial" w:hAnsi="Arial" w:cs="Arial"/>
          <w:sz w:val="36"/>
          <w:szCs w:val="36"/>
        </w:rPr>
        <w:lastRenderedPageBreak/>
        <w:t xml:space="preserve">INTELLIGENCE ON THE ORDER OF BATTLE, NIMITZ SET UP A SUCCESSFUL AMBUSH OF THE IMPERIAL JAPANESE FLEET. </w:t>
      </w:r>
    </w:p>
    <w:p w:rsidR="00821104" w:rsidRDefault="00821104" w:rsidP="00821104">
      <w:pPr>
        <w:spacing w:after="0" w:line="360" w:lineRule="auto"/>
        <w:rPr>
          <w:rFonts w:ascii="Arial" w:hAnsi="Arial" w:cs="Arial"/>
          <w:sz w:val="36"/>
          <w:szCs w:val="36"/>
        </w:rPr>
      </w:pPr>
    </w:p>
    <w:p w:rsidR="001D5B25" w:rsidRDefault="00792C8F" w:rsidP="00821104">
      <w:pPr>
        <w:spacing w:after="0" w:line="360" w:lineRule="auto"/>
        <w:rPr>
          <w:rFonts w:ascii="Arial" w:hAnsi="Arial" w:cs="Arial"/>
          <w:sz w:val="36"/>
          <w:szCs w:val="36"/>
        </w:rPr>
      </w:pPr>
      <w:r w:rsidRPr="00792C8F">
        <w:rPr>
          <w:rFonts w:ascii="Arial" w:hAnsi="Arial" w:cs="Arial"/>
          <w:sz w:val="36"/>
          <w:szCs w:val="36"/>
        </w:rPr>
        <w:t>A SUPREMELY GIFTED</w:t>
      </w:r>
      <w:r w:rsidR="001D5B25">
        <w:rPr>
          <w:rFonts w:ascii="Arial" w:hAnsi="Arial" w:cs="Arial"/>
          <w:sz w:val="36"/>
          <w:szCs w:val="36"/>
        </w:rPr>
        <w:t xml:space="preserve"> </w:t>
      </w:r>
      <w:r w:rsidRPr="00792C8F">
        <w:rPr>
          <w:rFonts w:ascii="Arial" w:hAnsi="Arial" w:cs="Arial"/>
          <w:sz w:val="36"/>
          <w:szCs w:val="36"/>
        </w:rPr>
        <w:t xml:space="preserve">STRATEGIST, NIMITZ </w:t>
      </w:r>
      <w:r w:rsidR="001D5B25">
        <w:rPr>
          <w:rFonts w:ascii="Arial" w:hAnsi="Arial" w:cs="Arial"/>
          <w:sz w:val="36"/>
          <w:szCs w:val="36"/>
        </w:rPr>
        <w:t xml:space="preserve">WAS KNOWN FOR HIS RAW INTELLECT AND ALMOST INEXHAUSTIBLE HUNGER FOR WORK. </w:t>
      </w:r>
    </w:p>
    <w:p w:rsidR="008000B4" w:rsidRPr="00792C8F" w:rsidRDefault="001D5B25" w:rsidP="00821104">
      <w:pPr>
        <w:spacing w:after="0" w:line="360" w:lineRule="auto"/>
        <w:rPr>
          <w:rFonts w:ascii="Arial" w:hAnsi="Arial" w:cs="Arial"/>
          <w:sz w:val="36"/>
          <w:szCs w:val="36"/>
        </w:rPr>
      </w:pPr>
      <w:r>
        <w:rPr>
          <w:rFonts w:ascii="Arial" w:hAnsi="Arial" w:cs="Arial"/>
          <w:sz w:val="36"/>
          <w:szCs w:val="36"/>
        </w:rPr>
        <w:t xml:space="preserve">NIMITZ </w:t>
      </w:r>
      <w:r w:rsidR="00792C8F" w:rsidRPr="00792C8F">
        <w:rPr>
          <w:rFonts w:ascii="Arial" w:hAnsi="Arial" w:cs="Arial"/>
          <w:sz w:val="36"/>
          <w:szCs w:val="36"/>
        </w:rPr>
        <w:t xml:space="preserve">POSSESSED A CLEAR VISION OF WHAT NEEDED TO BE DONE, AND CLEARLY COMMUNICATED THOSE INTENTIONS TO HIS OPERATIONAL COMMANDERS.  </w:t>
      </w:r>
    </w:p>
    <w:p w:rsidR="001D5B25" w:rsidRDefault="001D5B25" w:rsidP="00821104">
      <w:pPr>
        <w:spacing w:after="0" w:line="360" w:lineRule="auto"/>
        <w:rPr>
          <w:rFonts w:ascii="Arial" w:hAnsi="Arial" w:cs="Arial"/>
          <w:sz w:val="36"/>
          <w:szCs w:val="36"/>
        </w:rPr>
      </w:pPr>
    </w:p>
    <w:p w:rsidR="00707199" w:rsidRDefault="00792C8F" w:rsidP="00821104">
      <w:pPr>
        <w:spacing w:after="0" w:line="360" w:lineRule="auto"/>
        <w:rPr>
          <w:rFonts w:ascii="Arial" w:hAnsi="Arial" w:cs="Arial"/>
          <w:sz w:val="36"/>
          <w:szCs w:val="36"/>
        </w:rPr>
      </w:pPr>
      <w:r w:rsidRPr="00792C8F">
        <w:rPr>
          <w:rFonts w:ascii="Arial" w:hAnsi="Arial" w:cs="Arial"/>
          <w:sz w:val="36"/>
          <w:szCs w:val="36"/>
        </w:rPr>
        <w:t xml:space="preserve">NIMITZ’S PLAN FOR THE BATTLE OF MIDWAY ALLOWED THE COMMANDERS ON </w:t>
      </w:r>
      <w:r w:rsidR="009E71C2">
        <w:rPr>
          <w:rFonts w:ascii="Arial" w:hAnsi="Arial" w:cs="Arial"/>
          <w:sz w:val="36"/>
          <w:szCs w:val="36"/>
        </w:rPr>
        <w:t xml:space="preserve">SCENE </w:t>
      </w:r>
      <w:r w:rsidRPr="00792C8F">
        <w:rPr>
          <w:rFonts w:ascii="Arial" w:hAnsi="Arial" w:cs="Arial"/>
          <w:sz w:val="36"/>
          <w:szCs w:val="36"/>
        </w:rPr>
        <w:t xml:space="preserve">TO MAKE KEY OPERATIONAL AND TACTICAL DECISIONS. AND IT RESULTED IN AN UNLIKELY VICTORY THAT TURNED THE MOMENTUM OF THE PACIFIC WAR AT MIDWAY. </w:t>
      </w:r>
    </w:p>
    <w:p w:rsidR="00821104" w:rsidRDefault="00821104" w:rsidP="00821104">
      <w:pPr>
        <w:spacing w:after="0" w:line="360" w:lineRule="auto"/>
        <w:rPr>
          <w:rFonts w:ascii="Arial" w:hAnsi="Arial" w:cs="Arial"/>
          <w:sz w:val="36"/>
          <w:szCs w:val="36"/>
        </w:rPr>
      </w:pPr>
    </w:p>
    <w:p w:rsidR="001D5B25" w:rsidRDefault="001D5B25" w:rsidP="00821104">
      <w:pPr>
        <w:spacing w:after="0" w:line="360" w:lineRule="auto"/>
        <w:rPr>
          <w:rFonts w:ascii="Arial" w:hAnsi="Arial" w:cs="Arial"/>
          <w:sz w:val="36"/>
          <w:szCs w:val="36"/>
        </w:rPr>
      </w:pPr>
      <w:r>
        <w:rPr>
          <w:rFonts w:ascii="Arial" w:hAnsi="Arial" w:cs="Arial"/>
          <w:sz w:val="36"/>
          <w:szCs w:val="36"/>
        </w:rPr>
        <w:t xml:space="preserve">THE BATTLE OF MIDWAY WAS ONE OF THE GREATEST NAVAL BATTLES THE WORLD HAD EVER </w:t>
      </w:r>
      <w:r>
        <w:rPr>
          <w:rFonts w:ascii="Arial" w:hAnsi="Arial" w:cs="Arial"/>
          <w:sz w:val="36"/>
          <w:szCs w:val="36"/>
        </w:rPr>
        <w:lastRenderedPageBreak/>
        <w:t xml:space="preserve">WITNESSED.  </w:t>
      </w:r>
      <w:r w:rsidR="005A7CDC">
        <w:rPr>
          <w:rFonts w:ascii="Arial" w:hAnsi="Arial" w:cs="Arial"/>
          <w:sz w:val="36"/>
          <w:szCs w:val="36"/>
        </w:rPr>
        <w:t>THE BATTLE – FOUGHT JUNE 4</w:t>
      </w:r>
      <w:r w:rsidR="005A7CDC" w:rsidRPr="005A7CDC">
        <w:rPr>
          <w:rFonts w:ascii="Arial" w:hAnsi="Arial" w:cs="Arial"/>
          <w:sz w:val="36"/>
          <w:szCs w:val="36"/>
          <w:vertAlign w:val="superscript"/>
        </w:rPr>
        <w:t>TH</w:t>
      </w:r>
      <w:r w:rsidR="005A7CDC">
        <w:rPr>
          <w:rFonts w:ascii="Arial" w:hAnsi="Arial" w:cs="Arial"/>
          <w:sz w:val="36"/>
          <w:szCs w:val="36"/>
        </w:rPr>
        <w:t xml:space="preserve"> TO JUNE 7</w:t>
      </w:r>
      <w:r w:rsidR="005A7CDC" w:rsidRPr="005A7CDC">
        <w:rPr>
          <w:rFonts w:ascii="Arial" w:hAnsi="Arial" w:cs="Arial"/>
          <w:sz w:val="36"/>
          <w:szCs w:val="36"/>
          <w:vertAlign w:val="superscript"/>
        </w:rPr>
        <w:t>TH</w:t>
      </w:r>
      <w:r w:rsidR="005A7CDC">
        <w:rPr>
          <w:rFonts w:ascii="Arial" w:hAnsi="Arial" w:cs="Arial"/>
          <w:sz w:val="36"/>
          <w:szCs w:val="36"/>
        </w:rPr>
        <w:t xml:space="preserve"> 1942 – SAW 7 SHIPS SLIP BENEATH THE WAVES OF THE PACIFIC OCEAN, AND 3364 BRAVE MEN LOST THEIR LIVES IN SERVICE TO THEIR RESPECTIVE COUNTRIES.  JUST DAYS BEFORE THE BATTLE, JAPAN WAS CELEBRAT</w:t>
      </w:r>
      <w:r w:rsidR="00821104">
        <w:rPr>
          <w:rFonts w:ascii="Arial" w:hAnsi="Arial" w:cs="Arial"/>
          <w:sz w:val="36"/>
          <w:szCs w:val="36"/>
        </w:rPr>
        <w:t>ING ITS ALMOST CERTAIN VICTORY.</w:t>
      </w:r>
    </w:p>
    <w:p w:rsidR="00821104" w:rsidRDefault="00821104" w:rsidP="00821104">
      <w:pPr>
        <w:spacing w:after="0" w:line="360" w:lineRule="auto"/>
        <w:rPr>
          <w:rFonts w:ascii="Arial" w:hAnsi="Arial" w:cs="Arial"/>
          <w:sz w:val="36"/>
          <w:szCs w:val="36"/>
        </w:rPr>
      </w:pPr>
    </w:p>
    <w:p w:rsidR="005A7CDC" w:rsidRDefault="005A7CDC" w:rsidP="00821104">
      <w:pPr>
        <w:spacing w:after="0" w:line="360" w:lineRule="auto"/>
        <w:rPr>
          <w:rFonts w:ascii="Arial" w:hAnsi="Arial" w:cs="Arial"/>
          <w:sz w:val="36"/>
          <w:szCs w:val="36"/>
        </w:rPr>
      </w:pPr>
      <w:r>
        <w:rPr>
          <w:rFonts w:ascii="Arial" w:hAnsi="Arial" w:cs="Arial"/>
          <w:sz w:val="36"/>
          <w:szCs w:val="36"/>
        </w:rPr>
        <w:t>ONE NOTABLE FACT IS THAT MIDWAY WAS THE LAST BATTLE FOUGHT BY THE “REGULAR” NAVY – THE MEN AND SHIPS THAT WERE IN SERVICE BEFORE THE ATTACK ON PEARL HARBOR.  AFTER MIDWAY, DROVES OF ENLISTEES AND RESERVE OFFICERS WOULD SWELL THE RANKS</w:t>
      </w:r>
      <w:r w:rsidR="009E71C2">
        <w:rPr>
          <w:rFonts w:ascii="Arial" w:hAnsi="Arial" w:cs="Arial"/>
          <w:sz w:val="36"/>
          <w:szCs w:val="36"/>
        </w:rPr>
        <w:t>,</w:t>
      </w:r>
      <w:r>
        <w:rPr>
          <w:rFonts w:ascii="Arial" w:hAnsi="Arial" w:cs="Arial"/>
          <w:sz w:val="36"/>
          <w:szCs w:val="36"/>
        </w:rPr>
        <w:t xml:space="preserve"> AND MAN THE SHIPS AND AIRCRAFT SPEWING FORTH FROM THE GREAT INDUSTRIAL ENGINE OF DEMOCRACY.</w:t>
      </w:r>
    </w:p>
    <w:p w:rsidR="00821104" w:rsidRDefault="00821104" w:rsidP="00821104">
      <w:pPr>
        <w:spacing w:after="0" w:line="360" w:lineRule="auto"/>
        <w:rPr>
          <w:rFonts w:ascii="Arial" w:hAnsi="Arial" w:cs="Arial"/>
          <w:sz w:val="36"/>
          <w:szCs w:val="36"/>
        </w:rPr>
      </w:pPr>
    </w:p>
    <w:p w:rsidR="005A7CDC" w:rsidRDefault="005A7CDC" w:rsidP="00821104">
      <w:pPr>
        <w:spacing w:after="0" w:line="360" w:lineRule="auto"/>
        <w:rPr>
          <w:rFonts w:ascii="Arial" w:hAnsi="Arial" w:cs="Arial"/>
          <w:sz w:val="36"/>
          <w:szCs w:val="36"/>
        </w:rPr>
      </w:pPr>
      <w:r>
        <w:rPr>
          <w:rFonts w:ascii="Arial" w:hAnsi="Arial" w:cs="Arial"/>
          <w:sz w:val="36"/>
          <w:szCs w:val="36"/>
        </w:rPr>
        <w:t xml:space="preserve">ALSO NOTABLE WAS THE DEMONSTRATION OF THE UNITED STATES NAVY’S ABILITY TO OPERATE ABOVE, ON, AND BELOW THE SEA.  NAVY AIRCRAFT LAUNCHED FROM USS ENTERPRISED AND USS </w:t>
      </w:r>
      <w:r>
        <w:rPr>
          <w:rFonts w:ascii="Arial" w:hAnsi="Arial" w:cs="Arial"/>
          <w:sz w:val="36"/>
          <w:szCs w:val="36"/>
        </w:rPr>
        <w:lastRenderedPageBreak/>
        <w:t>HORNET.  SURF</w:t>
      </w:r>
      <w:r w:rsidR="00821104">
        <w:rPr>
          <w:rFonts w:ascii="Arial" w:hAnsi="Arial" w:cs="Arial"/>
          <w:sz w:val="36"/>
          <w:szCs w:val="36"/>
        </w:rPr>
        <w:t xml:space="preserve">ACE SHIPS INCLUDING USS HAMMANN, USS TAMBOR, AND </w:t>
      </w:r>
      <w:r>
        <w:rPr>
          <w:rFonts w:ascii="Arial" w:hAnsi="Arial" w:cs="Arial"/>
          <w:sz w:val="36"/>
          <w:szCs w:val="36"/>
        </w:rPr>
        <w:t xml:space="preserve">USS </w:t>
      </w:r>
      <w:r w:rsidR="00821104">
        <w:rPr>
          <w:rFonts w:ascii="Arial" w:hAnsi="Arial" w:cs="Arial"/>
          <w:sz w:val="36"/>
          <w:szCs w:val="36"/>
        </w:rPr>
        <w:t xml:space="preserve">TONE </w:t>
      </w:r>
      <w:r>
        <w:rPr>
          <w:rFonts w:ascii="Arial" w:hAnsi="Arial" w:cs="Arial"/>
          <w:sz w:val="36"/>
          <w:szCs w:val="36"/>
        </w:rPr>
        <w:t xml:space="preserve">SUPPORTED THE AIR CAMPAIGN, AND THE SUBMARINE USS NAUTILUS </w:t>
      </w:r>
      <w:r w:rsidR="00821104">
        <w:rPr>
          <w:rFonts w:ascii="Arial" w:hAnsi="Arial" w:cs="Arial"/>
          <w:sz w:val="36"/>
          <w:szCs w:val="36"/>
        </w:rPr>
        <w:t>PLAYED A KEY ROLE, ATTACKING THE JAPANESE CARRIER FORCE.</w:t>
      </w:r>
    </w:p>
    <w:p w:rsidR="00821104" w:rsidRPr="00792C8F" w:rsidRDefault="00821104" w:rsidP="00821104">
      <w:pPr>
        <w:spacing w:after="0" w:line="360" w:lineRule="auto"/>
        <w:rPr>
          <w:rFonts w:ascii="Arial" w:hAnsi="Arial" w:cs="Arial"/>
          <w:sz w:val="36"/>
          <w:szCs w:val="36"/>
        </w:rPr>
      </w:pPr>
    </w:p>
    <w:p w:rsidR="00052EEC" w:rsidRPr="00792C8F" w:rsidRDefault="00792C8F" w:rsidP="00821104">
      <w:pPr>
        <w:spacing w:after="0" w:line="360" w:lineRule="auto"/>
        <w:rPr>
          <w:rFonts w:ascii="Arial" w:hAnsi="Arial" w:cs="Arial"/>
          <w:sz w:val="36"/>
          <w:szCs w:val="36"/>
        </w:rPr>
      </w:pPr>
      <w:r w:rsidRPr="00792C8F">
        <w:rPr>
          <w:rFonts w:ascii="Arial" w:hAnsi="Arial" w:cs="Arial"/>
          <w:sz w:val="36"/>
          <w:szCs w:val="36"/>
        </w:rPr>
        <w:t xml:space="preserve">THE STORIES OF COURAGE AND HEROISM AT MIDWAY ARE REMARKABLE IN EVERY SENSE. </w:t>
      </w:r>
    </w:p>
    <w:p w:rsidR="000E5542" w:rsidRDefault="00792C8F" w:rsidP="00821104">
      <w:pPr>
        <w:spacing w:after="0" w:line="360" w:lineRule="auto"/>
        <w:rPr>
          <w:rFonts w:ascii="Arial" w:hAnsi="Arial" w:cs="Arial"/>
          <w:bCs/>
          <w:iCs/>
          <w:sz w:val="36"/>
          <w:szCs w:val="36"/>
        </w:rPr>
      </w:pPr>
      <w:r w:rsidRPr="00792C8F">
        <w:rPr>
          <w:rFonts w:ascii="Arial" w:hAnsi="Arial" w:cs="Arial"/>
          <w:bCs/>
          <w:iCs/>
          <w:sz w:val="36"/>
          <w:szCs w:val="36"/>
        </w:rPr>
        <w:t>I STAND BEFORE YOU RELAYING THIS NARRATIVE NOT BECAUSE IT’S JUNE 4</w:t>
      </w:r>
      <w:r w:rsidRPr="00792C8F">
        <w:rPr>
          <w:rFonts w:ascii="Arial" w:hAnsi="Arial" w:cs="Arial"/>
          <w:bCs/>
          <w:iCs/>
          <w:sz w:val="36"/>
          <w:szCs w:val="36"/>
          <w:vertAlign w:val="superscript"/>
        </w:rPr>
        <w:t>TH</w:t>
      </w:r>
      <w:r w:rsidRPr="00792C8F">
        <w:rPr>
          <w:rFonts w:ascii="Arial" w:hAnsi="Arial" w:cs="Arial"/>
          <w:bCs/>
          <w:iCs/>
          <w:sz w:val="36"/>
          <w:szCs w:val="36"/>
        </w:rPr>
        <w:t>. NOT BECAUSE IT’S THE 72</w:t>
      </w:r>
      <w:r w:rsidRPr="00792C8F">
        <w:rPr>
          <w:rFonts w:ascii="Arial" w:hAnsi="Arial" w:cs="Arial"/>
          <w:bCs/>
          <w:iCs/>
          <w:sz w:val="36"/>
          <w:szCs w:val="36"/>
          <w:vertAlign w:val="superscript"/>
        </w:rPr>
        <w:t>ST</w:t>
      </w:r>
      <w:r w:rsidRPr="00792C8F">
        <w:rPr>
          <w:rFonts w:ascii="Arial" w:hAnsi="Arial" w:cs="Arial"/>
          <w:bCs/>
          <w:iCs/>
          <w:sz w:val="36"/>
          <w:szCs w:val="36"/>
        </w:rPr>
        <w:t xml:space="preserve"> ANNIVERSARY OF THE BATTLE. BUT BECAUSE IT IS A STORY THAT DESERVES TO BE TOLD FOR GENERATIONS.</w:t>
      </w:r>
    </w:p>
    <w:p w:rsidR="00821104" w:rsidRPr="00792C8F" w:rsidRDefault="00821104" w:rsidP="00821104">
      <w:pPr>
        <w:spacing w:after="0" w:line="360" w:lineRule="auto"/>
        <w:rPr>
          <w:rFonts w:ascii="Arial" w:hAnsi="Arial" w:cs="Arial"/>
          <w:bCs/>
          <w:iCs/>
          <w:sz w:val="36"/>
          <w:szCs w:val="36"/>
        </w:rPr>
      </w:pPr>
    </w:p>
    <w:p w:rsidR="00D367F9" w:rsidRDefault="00792C8F" w:rsidP="00821104">
      <w:pPr>
        <w:spacing w:after="0" w:line="360" w:lineRule="auto"/>
        <w:rPr>
          <w:rFonts w:ascii="Arial" w:hAnsi="Arial" w:cs="Arial"/>
          <w:bCs/>
          <w:iCs/>
          <w:sz w:val="36"/>
          <w:szCs w:val="36"/>
        </w:rPr>
      </w:pPr>
      <w:r w:rsidRPr="00792C8F">
        <w:rPr>
          <w:rFonts w:ascii="Arial" w:hAnsi="Arial" w:cs="Arial"/>
          <w:bCs/>
          <w:iCs/>
          <w:sz w:val="36"/>
          <w:szCs w:val="36"/>
        </w:rPr>
        <w:t>IT’S A STORY OF AMERICAN INGENUITY, INDOMITABLE SPIRIT AND BOLDNESS. OF STEPPING UP IN THE FACE OF THE GREATEST ADVERSITIES.</w:t>
      </w:r>
    </w:p>
    <w:p w:rsidR="00821104" w:rsidRPr="00792C8F" w:rsidRDefault="00821104" w:rsidP="00821104">
      <w:pPr>
        <w:spacing w:after="0" w:line="360" w:lineRule="auto"/>
        <w:rPr>
          <w:rFonts w:ascii="Arial" w:hAnsi="Arial" w:cs="Arial"/>
          <w:bCs/>
          <w:iCs/>
          <w:sz w:val="36"/>
          <w:szCs w:val="36"/>
        </w:rPr>
      </w:pPr>
    </w:p>
    <w:p w:rsidR="000E5542" w:rsidRDefault="00792C8F" w:rsidP="00821104">
      <w:pPr>
        <w:spacing w:after="0" w:line="360" w:lineRule="auto"/>
        <w:rPr>
          <w:rFonts w:ascii="Arial" w:hAnsi="Arial" w:cs="Arial"/>
          <w:bCs/>
          <w:iCs/>
          <w:sz w:val="36"/>
          <w:szCs w:val="36"/>
        </w:rPr>
      </w:pPr>
      <w:r w:rsidRPr="00792C8F">
        <w:rPr>
          <w:rFonts w:ascii="Arial" w:hAnsi="Arial" w:cs="Arial"/>
          <w:bCs/>
          <w:iCs/>
          <w:sz w:val="36"/>
          <w:szCs w:val="36"/>
        </w:rPr>
        <w:t xml:space="preserve">I HOPE YOU LEAVE </w:t>
      </w:r>
      <w:r w:rsidR="009E71C2">
        <w:rPr>
          <w:rFonts w:ascii="Arial" w:hAnsi="Arial" w:cs="Arial"/>
          <w:bCs/>
          <w:iCs/>
          <w:sz w:val="36"/>
          <w:szCs w:val="36"/>
        </w:rPr>
        <w:t xml:space="preserve">HERE </w:t>
      </w:r>
      <w:r w:rsidRPr="00792C8F">
        <w:rPr>
          <w:rFonts w:ascii="Arial" w:hAnsi="Arial" w:cs="Arial"/>
          <w:bCs/>
          <w:iCs/>
          <w:sz w:val="36"/>
          <w:szCs w:val="36"/>
        </w:rPr>
        <w:t xml:space="preserve">TODAY WITH A SENSE OF PRIDE NOT ONLY FOR THE GLORIOUS PAGE IN OUR AMERICAN HISTORY THAT THESE VETERANS HAVE </w:t>
      </w:r>
      <w:r w:rsidRPr="00792C8F">
        <w:rPr>
          <w:rFonts w:ascii="Arial" w:hAnsi="Arial" w:cs="Arial"/>
          <w:bCs/>
          <w:iCs/>
          <w:sz w:val="36"/>
          <w:szCs w:val="36"/>
        </w:rPr>
        <w:lastRenderedPageBreak/>
        <w:t>WRITTEN FOR US, BUT ALSO FOR ALL THE PAGES CURRENTLY BEING ADDED BY THOSE SERVING AROUND THE WORLD.</w:t>
      </w:r>
    </w:p>
    <w:p w:rsidR="00821104" w:rsidRPr="00792C8F" w:rsidRDefault="00821104" w:rsidP="00821104">
      <w:pPr>
        <w:spacing w:after="0" w:line="360" w:lineRule="auto"/>
        <w:rPr>
          <w:rFonts w:ascii="Arial" w:hAnsi="Arial" w:cs="Arial"/>
          <w:bCs/>
          <w:iCs/>
          <w:sz w:val="36"/>
          <w:szCs w:val="36"/>
        </w:rPr>
      </w:pPr>
    </w:p>
    <w:p w:rsidR="000E5542" w:rsidRDefault="00792C8F" w:rsidP="00821104">
      <w:pPr>
        <w:spacing w:after="0" w:line="360" w:lineRule="auto"/>
        <w:rPr>
          <w:rFonts w:ascii="Arial" w:hAnsi="Arial" w:cs="Arial"/>
          <w:bCs/>
          <w:iCs/>
          <w:sz w:val="36"/>
          <w:szCs w:val="36"/>
        </w:rPr>
      </w:pPr>
      <w:r w:rsidRPr="00792C8F">
        <w:rPr>
          <w:rFonts w:ascii="Arial" w:hAnsi="Arial" w:cs="Arial"/>
          <w:bCs/>
          <w:iCs/>
          <w:sz w:val="36"/>
          <w:szCs w:val="36"/>
        </w:rPr>
        <w:t xml:space="preserve">ALTHOUGH TODAY WE ARE NOT ENGAGED IN A WAR THAT ENVELOPS THE GLOBE, THE WORLD’S GEOPOLITICAL AND ECONOMIC CLIMATES CONTINUE TO EVOLVE, </w:t>
      </w:r>
      <w:r w:rsidR="009E71C2">
        <w:rPr>
          <w:rFonts w:ascii="Arial" w:hAnsi="Arial" w:cs="Arial"/>
          <w:bCs/>
          <w:iCs/>
          <w:sz w:val="36"/>
          <w:szCs w:val="36"/>
        </w:rPr>
        <w:t xml:space="preserve">AND </w:t>
      </w:r>
      <w:r w:rsidRPr="00792C8F">
        <w:rPr>
          <w:rFonts w:ascii="Arial" w:hAnsi="Arial" w:cs="Arial"/>
          <w:bCs/>
          <w:iCs/>
          <w:sz w:val="36"/>
          <w:szCs w:val="36"/>
        </w:rPr>
        <w:t xml:space="preserve">THE CASE FOR AMERICA MAINTAINING A STRONG NAVY GROWS.  INDEED, THE PRESIDENT’S NATIONAL SECURITY STRATEGY CALLS FOR A RENEWED FOCUS ON ENDURING THREATS IN THE MIDDLE EAST REGION, WE SIMULTANEOUSLY FIND AN INCREASED AMERICAN COMMITMENT BACK IN THE ASIA-PACIFIC REGION. </w:t>
      </w:r>
    </w:p>
    <w:p w:rsidR="00821104" w:rsidRPr="00792C8F" w:rsidRDefault="00821104" w:rsidP="00821104">
      <w:pPr>
        <w:spacing w:after="0" w:line="360" w:lineRule="auto"/>
        <w:rPr>
          <w:rFonts w:ascii="Arial" w:hAnsi="Arial" w:cs="Arial"/>
          <w:bCs/>
          <w:iCs/>
          <w:sz w:val="36"/>
          <w:szCs w:val="36"/>
        </w:rPr>
      </w:pPr>
    </w:p>
    <w:p w:rsidR="000E5542" w:rsidRDefault="00792C8F" w:rsidP="00821104">
      <w:pPr>
        <w:spacing w:after="0" w:line="360" w:lineRule="auto"/>
        <w:rPr>
          <w:rFonts w:ascii="Arial" w:hAnsi="Arial" w:cs="Arial"/>
          <w:bCs/>
          <w:iCs/>
          <w:sz w:val="36"/>
          <w:szCs w:val="36"/>
        </w:rPr>
      </w:pPr>
      <w:r w:rsidRPr="00792C8F">
        <w:rPr>
          <w:rFonts w:ascii="Arial" w:hAnsi="Arial" w:cs="Arial"/>
          <w:bCs/>
          <w:iCs/>
          <w:sz w:val="36"/>
          <w:szCs w:val="36"/>
        </w:rPr>
        <w:t xml:space="preserve">WHEN OUR COUNTRY CALLS FOR OUR NAVY TO FOCUS ONCE AGAIN ON THESE REGIONS, WE WILL BE THERE. AS WE SAW AT THE BATTLE OF MIDWAY, AND AS WE SEE TODAY, 72 YEARS LATER, WHEN IT COMES TO PROTECTING AND DEFENDING AMERICA, </w:t>
      </w:r>
      <w:r w:rsidRPr="00792C8F">
        <w:rPr>
          <w:rFonts w:ascii="Arial" w:hAnsi="Arial" w:cs="Arial"/>
          <w:bCs/>
          <w:iCs/>
          <w:sz w:val="36"/>
          <w:szCs w:val="36"/>
        </w:rPr>
        <w:lastRenderedPageBreak/>
        <w:t>BEING THERE MATTERS.  AND AMERICA’S NAVY IS ALWAYS THERE.</w:t>
      </w:r>
    </w:p>
    <w:p w:rsidR="00821104" w:rsidRPr="00792C8F" w:rsidRDefault="00821104" w:rsidP="00821104">
      <w:pPr>
        <w:spacing w:after="0" w:line="360" w:lineRule="auto"/>
        <w:rPr>
          <w:rFonts w:ascii="Arial" w:hAnsi="Arial" w:cs="Arial"/>
          <w:bCs/>
          <w:iCs/>
          <w:sz w:val="36"/>
          <w:szCs w:val="36"/>
        </w:rPr>
      </w:pPr>
    </w:p>
    <w:p w:rsidR="00792C8F" w:rsidRDefault="00792C8F" w:rsidP="00821104">
      <w:pPr>
        <w:spacing w:after="0" w:line="360" w:lineRule="auto"/>
        <w:rPr>
          <w:rFonts w:ascii="Arial" w:hAnsi="Arial" w:cs="Arial"/>
          <w:bCs/>
          <w:iCs/>
          <w:sz w:val="36"/>
          <w:szCs w:val="36"/>
        </w:rPr>
      </w:pPr>
      <w:r w:rsidRPr="00792C8F">
        <w:rPr>
          <w:rFonts w:ascii="Arial" w:hAnsi="Arial" w:cs="Arial"/>
          <w:bCs/>
          <w:iCs/>
          <w:sz w:val="36"/>
          <w:szCs w:val="36"/>
        </w:rPr>
        <w:t>MAY GOD BLESS THOSE WHO FOUGHT COURAGEOUSLY AT MIDWAY.</w:t>
      </w:r>
    </w:p>
    <w:p w:rsidR="00821104" w:rsidRDefault="00821104" w:rsidP="00821104">
      <w:pPr>
        <w:spacing w:after="0" w:line="360" w:lineRule="auto"/>
        <w:rPr>
          <w:rFonts w:ascii="Arial" w:hAnsi="Arial" w:cs="Arial"/>
          <w:bCs/>
          <w:iCs/>
          <w:sz w:val="36"/>
          <w:szCs w:val="36"/>
        </w:rPr>
      </w:pPr>
    </w:p>
    <w:p w:rsidR="00792C8F" w:rsidRDefault="00792C8F" w:rsidP="00821104">
      <w:pPr>
        <w:spacing w:after="0" w:line="360" w:lineRule="auto"/>
        <w:rPr>
          <w:rFonts w:ascii="Arial" w:hAnsi="Arial" w:cs="Arial"/>
          <w:bCs/>
          <w:iCs/>
          <w:sz w:val="36"/>
          <w:szCs w:val="36"/>
        </w:rPr>
      </w:pPr>
      <w:r w:rsidRPr="00792C8F">
        <w:rPr>
          <w:rFonts w:ascii="Arial" w:hAnsi="Arial" w:cs="Arial"/>
          <w:bCs/>
          <w:iCs/>
          <w:sz w:val="36"/>
          <w:szCs w:val="36"/>
        </w:rPr>
        <w:t>MAY GOD BLESS ALL WORLD WAR II VETERANS, WHO WE ARE UNFORTUNATELY LOSING EACH AND EVERY DAY.</w:t>
      </w:r>
    </w:p>
    <w:p w:rsidR="00821104" w:rsidRPr="00792C8F" w:rsidRDefault="00821104" w:rsidP="00821104">
      <w:pPr>
        <w:spacing w:after="0" w:line="360" w:lineRule="auto"/>
        <w:rPr>
          <w:rFonts w:ascii="Arial" w:hAnsi="Arial" w:cs="Arial"/>
          <w:bCs/>
          <w:iCs/>
          <w:sz w:val="36"/>
          <w:szCs w:val="36"/>
        </w:rPr>
      </w:pPr>
    </w:p>
    <w:p w:rsidR="00792C8F" w:rsidRDefault="00792C8F" w:rsidP="00821104">
      <w:pPr>
        <w:spacing w:after="0" w:line="360" w:lineRule="auto"/>
        <w:rPr>
          <w:rFonts w:ascii="Arial" w:hAnsi="Arial" w:cs="Arial"/>
          <w:bCs/>
          <w:iCs/>
          <w:sz w:val="36"/>
          <w:szCs w:val="36"/>
        </w:rPr>
      </w:pPr>
      <w:r w:rsidRPr="00792C8F">
        <w:rPr>
          <w:rFonts w:ascii="Arial" w:hAnsi="Arial" w:cs="Arial"/>
          <w:bCs/>
          <w:iCs/>
          <w:sz w:val="36"/>
          <w:szCs w:val="36"/>
        </w:rPr>
        <w:t>MAY GOD BLESS ALL OF US GATHERED HERE TODAY.</w:t>
      </w:r>
    </w:p>
    <w:p w:rsidR="00821104" w:rsidRPr="00792C8F" w:rsidRDefault="00821104" w:rsidP="00821104">
      <w:pPr>
        <w:spacing w:after="0" w:line="360" w:lineRule="auto"/>
        <w:rPr>
          <w:rFonts w:ascii="Arial" w:hAnsi="Arial" w:cs="Arial"/>
          <w:bCs/>
          <w:iCs/>
          <w:sz w:val="36"/>
          <w:szCs w:val="36"/>
        </w:rPr>
      </w:pPr>
    </w:p>
    <w:p w:rsidR="00792C8F" w:rsidRDefault="00792C8F" w:rsidP="00821104">
      <w:pPr>
        <w:spacing w:after="0" w:line="360" w:lineRule="auto"/>
        <w:rPr>
          <w:rFonts w:ascii="Arial" w:hAnsi="Arial" w:cs="Arial"/>
          <w:bCs/>
          <w:iCs/>
          <w:sz w:val="36"/>
          <w:szCs w:val="36"/>
        </w:rPr>
      </w:pPr>
      <w:r w:rsidRPr="00792C8F">
        <w:rPr>
          <w:rFonts w:ascii="Arial" w:hAnsi="Arial" w:cs="Arial"/>
          <w:bCs/>
          <w:iCs/>
          <w:sz w:val="36"/>
          <w:szCs w:val="36"/>
        </w:rPr>
        <w:t>MAY GOD BLESS THE MORE THAN 300 MILLION FOLKS WHO CALL AMERICA THEIR HOME.</w:t>
      </w:r>
    </w:p>
    <w:p w:rsidR="00821104" w:rsidRPr="00792C8F" w:rsidRDefault="00821104" w:rsidP="00821104">
      <w:pPr>
        <w:spacing w:after="0" w:line="360" w:lineRule="auto"/>
        <w:rPr>
          <w:rFonts w:ascii="Arial" w:hAnsi="Arial" w:cs="Arial"/>
          <w:bCs/>
          <w:iCs/>
          <w:sz w:val="36"/>
          <w:szCs w:val="36"/>
        </w:rPr>
      </w:pPr>
    </w:p>
    <w:p w:rsidR="00792C8F" w:rsidRPr="00792C8F" w:rsidRDefault="00792C8F" w:rsidP="00821104">
      <w:pPr>
        <w:spacing w:after="0" w:line="360" w:lineRule="auto"/>
        <w:rPr>
          <w:rFonts w:ascii="Arial" w:hAnsi="Arial" w:cs="Arial"/>
          <w:bCs/>
          <w:iCs/>
          <w:sz w:val="36"/>
          <w:szCs w:val="36"/>
        </w:rPr>
      </w:pPr>
      <w:r w:rsidRPr="00792C8F">
        <w:rPr>
          <w:rFonts w:ascii="Arial" w:hAnsi="Arial" w:cs="Arial"/>
          <w:bCs/>
          <w:iCs/>
          <w:sz w:val="36"/>
          <w:szCs w:val="36"/>
        </w:rPr>
        <w:t>AND MAY GOD CONTINUE TO BLESS AMERICA.</w:t>
      </w:r>
    </w:p>
    <w:p w:rsidR="00792C8F" w:rsidRPr="00792C8F" w:rsidRDefault="00792C8F" w:rsidP="00821104">
      <w:pPr>
        <w:spacing w:after="0" w:line="360" w:lineRule="auto"/>
        <w:rPr>
          <w:rFonts w:ascii="Arial" w:hAnsi="Arial" w:cs="Arial"/>
          <w:bCs/>
          <w:iCs/>
          <w:sz w:val="36"/>
          <w:szCs w:val="36"/>
        </w:rPr>
      </w:pPr>
      <w:r w:rsidRPr="00792C8F">
        <w:rPr>
          <w:rFonts w:ascii="Arial" w:hAnsi="Arial" w:cs="Arial"/>
          <w:bCs/>
          <w:iCs/>
          <w:sz w:val="36"/>
          <w:szCs w:val="36"/>
        </w:rPr>
        <w:t>THANK YOU!</w:t>
      </w:r>
    </w:p>
    <w:p w:rsidR="000E5542" w:rsidRPr="00792C8F" w:rsidRDefault="000E5542" w:rsidP="00821104">
      <w:pPr>
        <w:spacing w:after="0" w:line="360" w:lineRule="auto"/>
        <w:rPr>
          <w:rFonts w:ascii="Arial" w:hAnsi="Arial" w:cs="Arial"/>
          <w:bCs/>
          <w:iCs/>
          <w:sz w:val="36"/>
          <w:szCs w:val="36"/>
        </w:rPr>
      </w:pPr>
    </w:p>
    <w:p w:rsidR="000E5542" w:rsidRPr="00792C8F" w:rsidRDefault="000E5542">
      <w:pPr>
        <w:spacing w:before="30" w:line="360" w:lineRule="auto"/>
        <w:rPr>
          <w:rFonts w:ascii="Arial" w:hAnsi="Arial" w:cs="Arial"/>
          <w:bCs/>
          <w:iCs/>
          <w:sz w:val="36"/>
          <w:szCs w:val="36"/>
        </w:rPr>
      </w:pPr>
    </w:p>
    <w:sectPr w:rsidR="000E5542" w:rsidRPr="00792C8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2B8" w:rsidRDefault="00AC02B8" w:rsidP="00792C8F">
      <w:pPr>
        <w:spacing w:after="0" w:line="240" w:lineRule="auto"/>
      </w:pPr>
      <w:r>
        <w:separator/>
      </w:r>
    </w:p>
  </w:endnote>
  <w:endnote w:type="continuationSeparator" w:id="0">
    <w:p w:rsidR="00AC02B8" w:rsidRDefault="00AC02B8" w:rsidP="0079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444052"/>
      <w:docPartObj>
        <w:docPartGallery w:val="Page Numbers (Bottom of Page)"/>
        <w:docPartUnique/>
      </w:docPartObj>
    </w:sdtPr>
    <w:sdtEndPr>
      <w:rPr>
        <w:noProof/>
      </w:rPr>
    </w:sdtEndPr>
    <w:sdtContent>
      <w:p w:rsidR="00792C8F" w:rsidRDefault="00792C8F">
        <w:pPr>
          <w:pStyle w:val="Footer"/>
          <w:jc w:val="center"/>
        </w:pPr>
        <w:r>
          <w:fldChar w:fldCharType="begin"/>
        </w:r>
        <w:r>
          <w:instrText xml:space="preserve"> PAGE   \* MERGEFORMAT </w:instrText>
        </w:r>
        <w:r>
          <w:fldChar w:fldCharType="separate"/>
        </w:r>
        <w:r w:rsidR="00257396">
          <w:rPr>
            <w:noProof/>
          </w:rPr>
          <w:t>2</w:t>
        </w:r>
        <w:r>
          <w:rPr>
            <w:noProof/>
          </w:rPr>
          <w:fldChar w:fldCharType="end"/>
        </w:r>
      </w:p>
    </w:sdtContent>
  </w:sdt>
  <w:p w:rsidR="00792C8F" w:rsidRDefault="00792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2B8" w:rsidRDefault="00AC02B8" w:rsidP="00792C8F">
      <w:pPr>
        <w:spacing w:after="0" w:line="240" w:lineRule="auto"/>
      </w:pPr>
      <w:r>
        <w:separator/>
      </w:r>
    </w:p>
  </w:footnote>
  <w:footnote w:type="continuationSeparator" w:id="0">
    <w:p w:rsidR="00AC02B8" w:rsidRDefault="00AC02B8" w:rsidP="00792C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33"/>
    <w:rsid w:val="0000161C"/>
    <w:rsid w:val="00022660"/>
    <w:rsid w:val="00035C6D"/>
    <w:rsid w:val="00052EEC"/>
    <w:rsid w:val="000777D8"/>
    <w:rsid w:val="000B1046"/>
    <w:rsid w:val="000C4D45"/>
    <w:rsid w:val="000D71D9"/>
    <w:rsid w:val="000E5542"/>
    <w:rsid w:val="000F539A"/>
    <w:rsid w:val="0013064B"/>
    <w:rsid w:val="00144421"/>
    <w:rsid w:val="00147591"/>
    <w:rsid w:val="00164D32"/>
    <w:rsid w:val="00191A64"/>
    <w:rsid w:val="001B4E22"/>
    <w:rsid w:val="001C0B6D"/>
    <w:rsid w:val="001C171C"/>
    <w:rsid w:val="001D3192"/>
    <w:rsid w:val="001D5B25"/>
    <w:rsid w:val="001E105B"/>
    <w:rsid w:val="001E6D8D"/>
    <w:rsid w:val="00201A19"/>
    <w:rsid w:val="00257396"/>
    <w:rsid w:val="002632B9"/>
    <w:rsid w:val="0028466E"/>
    <w:rsid w:val="002858A7"/>
    <w:rsid w:val="002A0BA2"/>
    <w:rsid w:val="002B511D"/>
    <w:rsid w:val="002F44B4"/>
    <w:rsid w:val="003044C4"/>
    <w:rsid w:val="003327EB"/>
    <w:rsid w:val="00390CC9"/>
    <w:rsid w:val="003B62FA"/>
    <w:rsid w:val="003F39C5"/>
    <w:rsid w:val="00425C97"/>
    <w:rsid w:val="00427C66"/>
    <w:rsid w:val="00434B66"/>
    <w:rsid w:val="00437D61"/>
    <w:rsid w:val="00470823"/>
    <w:rsid w:val="004C3F73"/>
    <w:rsid w:val="004D3FDB"/>
    <w:rsid w:val="004F2C80"/>
    <w:rsid w:val="005004A2"/>
    <w:rsid w:val="005005F7"/>
    <w:rsid w:val="005301E3"/>
    <w:rsid w:val="005A10AE"/>
    <w:rsid w:val="005A5B92"/>
    <w:rsid w:val="005A7CDC"/>
    <w:rsid w:val="005E432E"/>
    <w:rsid w:val="006058F9"/>
    <w:rsid w:val="0063708B"/>
    <w:rsid w:val="006855D5"/>
    <w:rsid w:val="006910CD"/>
    <w:rsid w:val="006D2D8D"/>
    <w:rsid w:val="006D44E7"/>
    <w:rsid w:val="00707199"/>
    <w:rsid w:val="00792C8F"/>
    <w:rsid w:val="007969D3"/>
    <w:rsid w:val="008000B4"/>
    <w:rsid w:val="00811FEF"/>
    <w:rsid w:val="00821104"/>
    <w:rsid w:val="00824D12"/>
    <w:rsid w:val="00830D59"/>
    <w:rsid w:val="00833B37"/>
    <w:rsid w:val="008B028F"/>
    <w:rsid w:val="008B2743"/>
    <w:rsid w:val="008B630D"/>
    <w:rsid w:val="008D2F63"/>
    <w:rsid w:val="009273AB"/>
    <w:rsid w:val="00966FFF"/>
    <w:rsid w:val="009E2F01"/>
    <w:rsid w:val="009E71C2"/>
    <w:rsid w:val="009F4E67"/>
    <w:rsid w:val="00A07A9D"/>
    <w:rsid w:val="00A17F4B"/>
    <w:rsid w:val="00A235B6"/>
    <w:rsid w:val="00A446E8"/>
    <w:rsid w:val="00A52478"/>
    <w:rsid w:val="00A74750"/>
    <w:rsid w:val="00AA7733"/>
    <w:rsid w:val="00AC02B8"/>
    <w:rsid w:val="00AE261A"/>
    <w:rsid w:val="00AF346A"/>
    <w:rsid w:val="00B1078A"/>
    <w:rsid w:val="00B435EA"/>
    <w:rsid w:val="00BA08D6"/>
    <w:rsid w:val="00BA5D8A"/>
    <w:rsid w:val="00C02698"/>
    <w:rsid w:val="00C11AAA"/>
    <w:rsid w:val="00C1627C"/>
    <w:rsid w:val="00C21560"/>
    <w:rsid w:val="00C21DA9"/>
    <w:rsid w:val="00C24EE3"/>
    <w:rsid w:val="00C445C2"/>
    <w:rsid w:val="00C44B96"/>
    <w:rsid w:val="00C52C29"/>
    <w:rsid w:val="00C727D8"/>
    <w:rsid w:val="00CA0824"/>
    <w:rsid w:val="00CC27CE"/>
    <w:rsid w:val="00CF4036"/>
    <w:rsid w:val="00D17831"/>
    <w:rsid w:val="00D367F9"/>
    <w:rsid w:val="00D45050"/>
    <w:rsid w:val="00DA0123"/>
    <w:rsid w:val="00DB748D"/>
    <w:rsid w:val="00DD02C9"/>
    <w:rsid w:val="00E06490"/>
    <w:rsid w:val="00E26E09"/>
    <w:rsid w:val="00E4233A"/>
    <w:rsid w:val="00E71C26"/>
    <w:rsid w:val="00E95A10"/>
    <w:rsid w:val="00EA7344"/>
    <w:rsid w:val="00EB2665"/>
    <w:rsid w:val="00EB6A96"/>
    <w:rsid w:val="00F12611"/>
    <w:rsid w:val="00F5437B"/>
    <w:rsid w:val="00F73032"/>
    <w:rsid w:val="00F7732F"/>
    <w:rsid w:val="00FB001F"/>
    <w:rsid w:val="00FE102B"/>
    <w:rsid w:val="00FE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B028F"/>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9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9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C8F"/>
  </w:style>
  <w:style w:type="paragraph" w:styleId="Footer">
    <w:name w:val="footer"/>
    <w:basedOn w:val="Normal"/>
    <w:link w:val="FooterChar"/>
    <w:uiPriority w:val="99"/>
    <w:unhideWhenUsed/>
    <w:rsid w:val="00792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C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B028F"/>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9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9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C8F"/>
  </w:style>
  <w:style w:type="paragraph" w:styleId="Footer">
    <w:name w:val="footer"/>
    <w:basedOn w:val="Normal"/>
    <w:link w:val="FooterChar"/>
    <w:uiPriority w:val="99"/>
    <w:unhideWhenUsed/>
    <w:rsid w:val="00792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02341">
      <w:bodyDiv w:val="1"/>
      <w:marLeft w:val="0"/>
      <w:marRight w:val="0"/>
      <w:marTop w:val="0"/>
      <w:marBottom w:val="0"/>
      <w:divBdr>
        <w:top w:val="none" w:sz="0" w:space="0" w:color="auto"/>
        <w:left w:val="none" w:sz="0" w:space="0" w:color="auto"/>
        <w:bottom w:val="none" w:sz="0" w:space="0" w:color="auto"/>
        <w:right w:val="none" w:sz="0" w:space="0" w:color="auto"/>
      </w:divBdr>
    </w:div>
    <w:div w:id="1029455889">
      <w:bodyDiv w:val="1"/>
      <w:marLeft w:val="0"/>
      <w:marRight w:val="0"/>
      <w:marTop w:val="0"/>
      <w:marBottom w:val="0"/>
      <w:divBdr>
        <w:top w:val="none" w:sz="0" w:space="0" w:color="auto"/>
        <w:left w:val="none" w:sz="0" w:space="0" w:color="auto"/>
        <w:bottom w:val="none" w:sz="0" w:space="0" w:color="auto"/>
        <w:right w:val="none" w:sz="0" w:space="0" w:color="auto"/>
      </w:divBdr>
    </w:div>
    <w:div w:id="1776946559">
      <w:bodyDiv w:val="1"/>
      <w:marLeft w:val="0"/>
      <w:marRight w:val="0"/>
      <w:marTop w:val="0"/>
      <w:marBottom w:val="0"/>
      <w:divBdr>
        <w:top w:val="none" w:sz="0" w:space="0" w:color="auto"/>
        <w:left w:val="none" w:sz="0" w:space="0" w:color="auto"/>
        <w:bottom w:val="none" w:sz="0" w:space="0" w:color="auto"/>
        <w:right w:val="none" w:sz="0" w:space="0" w:color="auto"/>
      </w:divBdr>
    </w:div>
    <w:div w:id="1806121254">
      <w:bodyDiv w:val="1"/>
      <w:marLeft w:val="0"/>
      <w:marRight w:val="0"/>
      <w:marTop w:val="0"/>
      <w:marBottom w:val="0"/>
      <w:divBdr>
        <w:top w:val="none" w:sz="0" w:space="0" w:color="auto"/>
        <w:left w:val="none" w:sz="0" w:space="0" w:color="auto"/>
        <w:bottom w:val="none" w:sz="0" w:space="0" w:color="auto"/>
        <w:right w:val="none" w:sz="0" w:space="0" w:color="auto"/>
      </w:divBdr>
    </w:div>
    <w:div w:id="197263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martin@navy.m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vyoutreach.org/programs/speakers/speakers-resources-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2971-0658-4183-A72B-B5C099C6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Fleishman-Hillard</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Moreno, Amanda R CIV NSA Mid-South, N00P</cp:lastModifiedBy>
  <cp:revision>2</cp:revision>
  <dcterms:created xsi:type="dcterms:W3CDTF">2016-01-08T14:51:00Z</dcterms:created>
  <dcterms:modified xsi:type="dcterms:W3CDTF">2016-01-08T14:51:00Z</dcterms:modified>
</cp:coreProperties>
</file>